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D3" w:rsidRPr="000364D3" w:rsidRDefault="000364D3" w:rsidP="000364D3">
      <w:pPr>
        <w:spacing w:before="48" w:after="120" w:line="776" w:lineRule="atLeast"/>
        <w:outlineLvl w:val="1"/>
        <w:rPr>
          <w:rFonts w:ascii="&amp;quot" w:eastAsia="Times New Roman" w:hAnsi="&amp;quot" w:cs="Times New Roman"/>
          <w:color w:val="222222"/>
          <w:sz w:val="31"/>
          <w:szCs w:val="55"/>
          <w:lang w:eastAsia="en-GB"/>
        </w:rPr>
      </w:pPr>
      <w:r w:rsidRPr="000364D3">
        <w:rPr>
          <w:rFonts w:ascii="&amp;quot" w:eastAsia="Times New Roman" w:hAnsi="&amp;quot" w:cs="Times New Roman"/>
          <w:color w:val="222222"/>
          <w:sz w:val="31"/>
          <w:szCs w:val="55"/>
          <w:lang w:eastAsia="en-GB"/>
        </w:rPr>
        <w:t>Who is collecting and using your personal data?</w:t>
      </w:r>
    </w:p>
    <w:p w:rsidR="000364D3" w:rsidRDefault="000364D3" w:rsidP="000364D3">
      <w:pPr>
        <w:spacing w:after="300" w:line="384" w:lineRule="atLeast"/>
        <w:rPr>
          <w:rFonts w:ascii="&amp;quot" w:eastAsia="Times New Roman" w:hAnsi="&amp;quot" w:cs="Times New Roman"/>
          <w:color w:val="222222"/>
          <w:sz w:val="24"/>
          <w:szCs w:val="24"/>
          <w:lang w:eastAsia="en-GB"/>
        </w:rPr>
      </w:pPr>
      <w:r>
        <w:rPr>
          <w:rFonts w:ascii="&amp;quot" w:eastAsia="Times New Roman" w:hAnsi="&amp;quot" w:cs="Times New Roman"/>
          <w:color w:val="222222"/>
          <w:sz w:val="24"/>
          <w:szCs w:val="24"/>
          <w:lang w:eastAsia="en-GB"/>
        </w:rPr>
        <w:t>The Council of the Isles of Scilly</w:t>
      </w:r>
      <w:r w:rsidRPr="000364D3">
        <w:rPr>
          <w:rFonts w:ascii="&amp;quot" w:eastAsia="Times New Roman" w:hAnsi="&amp;quot" w:cs="Times New Roman"/>
          <w:color w:val="222222"/>
          <w:sz w:val="24"/>
          <w:szCs w:val="24"/>
          <w:lang w:eastAsia="en-GB"/>
        </w:rPr>
        <w:t xml:space="preserve"> will act as a ‘data controller’ </w:t>
      </w:r>
      <w:r w:rsidR="00527C95">
        <w:rPr>
          <w:rFonts w:ascii="OpenSansRegular" w:hAnsi="OpenSansRegular"/>
          <w:color w:val="222222"/>
        </w:rPr>
        <w:t xml:space="preserve">in conjunction with the Education and Skills Funding Agency (ESFA) and the Department for Education </w:t>
      </w:r>
      <w:r w:rsidRPr="000364D3">
        <w:rPr>
          <w:rFonts w:ascii="&amp;quot" w:eastAsia="Times New Roman" w:hAnsi="&amp;quot" w:cs="Times New Roman"/>
          <w:color w:val="222222"/>
          <w:sz w:val="24"/>
          <w:szCs w:val="24"/>
          <w:lang w:eastAsia="en-GB"/>
        </w:rPr>
        <w:t>for any personal data that you provide to us.  As such, we will ensure that the data give</w:t>
      </w:r>
      <w:r>
        <w:rPr>
          <w:rFonts w:ascii="&amp;quot" w:eastAsia="Times New Roman" w:hAnsi="&amp;quot" w:cs="Times New Roman"/>
          <w:color w:val="222222"/>
          <w:sz w:val="24"/>
          <w:szCs w:val="24"/>
          <w:lang w:eastAsia="en-GB"/>
        </w:rPr>
        <w:t>n</w:t>
      </w:r>
      <w:r w:rsidR="000325C7">
        <w:rPr>
          <w:rFonts w:ascii="&amp;quot" w:eastAsia="Times New Roman" w:hAnsi="&amp;quot" w:cs="Times New Roman"/>
          <w:color w:val="222222"/>
          <w:sz w:val="24"/>
          <w:szCs w:val="24"/>
          <w:lang w:eastAsia="en-GB"/>
        </w:rPr>
        <w:t xml:space="preserve"> to</w:t>
      </w:r>
      <w:r w:rsidRPr="000364D3">
        <w:rPr>
          <w:rFonts w:ascii="&amp;quot" w:eastAsia="Times New Roman" w:hAnsi="&amp;quot" w:cs="Times New Roman"/>
          <w:color w:val="222222"/>
          <w:sz w:val="24"/>
          <w:szCs w:val="24"/>
          <w:lang w:eastAsia="en-GB"/>
        </w:rPr>
        <w:t xml:space="preserve"> us is processed in line with our organisation’s data protection policies and in line with your rights under the Data</w:t>
      </w:r>
      <w:r w:rsidR="00E843DB">
        <w:rPr>
          <w:rFonts w:ascii="&amp;quot" w:eastAsia="Times New Roman" w:hAnsi="&amp;quot" w:cs="Times New Roman"/>
          <w:color w:val="222222"/>
          <w:sz w:val="24"/>
          <w:szCs w:val="24"/>
          <w:lang w:eastAsia="en-GB"/>
        </w:rPr>
        <w:t xml:space="preserve"> Protection Act 2018 and the </w:t>
      </w:r>
      <w:r w:rsidRPr="000364D3">
        <w:rPr>
          <w:rFonts w:ascii="&amp;quot" w:eastAsia="Times New Roman" w:hAnsi="&amp;quot" w:cs="Times New Roman"/>
          <w:color w:val="222222"/>
          <w:sz w:val="24"/>
          <w:szCs w:val="24"/>
          <w:lang w:eastAsia="en-GB"/>
        </w:rPr>
        <w:t>General Data Protection Regulations.</w:t>
      </w:r>
    </w:p>
    <w:p w:rsidR="000364D3" w:rsidRPr="000364D3" w:rsidRDefault="000364D3" w:rsidP="000364D3">
      <w:pPr>
        <w:spacing w:before="48" w:after="120" w:line="776" w:lineRule="atLeast"/>
        <w:outlineLvl w:val="1"/>
        <w:rPr>
          <w:rFonts w:ascii="&amp;quot" w:eastAsia="Times New Roman" w:hAnsi="&amp;quot" w:cs="Times New Roman"/>
          <w:color w:val="222222"/>
          <w:sz w:val="31"/>
          <w:szCs w:val="55"/>
          <w:lang w:eastAsia="en-GB"/>
        </w:rPr>
      </w:pPr>
      <w:r w:rsidRPr="000364D3">
        <w:rPr>
          <w:rFonts w:ascii="&amp;quot" w:eastAsia="Times New Roman" w:hAnsi="&amp;quot" w:cs="Times New Roman"/>
          <w:color w:val="222222"/>
          <w:sz w:val="31"/>
          <w:szCs w:val="55"/>
          <w:lang w:eastAsia="en-GB"/>
        </w:rPr>
        <w:t>Why are we processing your personal data?</w:t>
      </w:r>
    </w:p>
    <w:p w:rsidR="000364D3" w:rsidRPr="000364D3" w:rsidRDefault="000364D3" w:rsidP="000364D3">
      <w:pPr>
        <w:spacing w:after="300"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 xml:space="preserve">Your personal information is used by the </w:t>
      </w:r>
      <w:r w:rsidR="000325C7">
        <w:rPr>
          <w:rFonts w:ascii="&amp;quot" w:eastAsia="Times New Roman" w:hAnsi="&amp;quot" w:cs="Times New Roman"/>
          <w:color w:val="222222"/>
          <w:sz w:val="24"/>
          <w:szCs w:val="24"/>
          <w:lang w:eastAsia="en-GB"/>
        </w:rPr>
        <w:t>Council of the Isles of Scilly’s Lifelong Learning Team</w:t>
      </w:r>
      <w:r w:rsidRPr="000364D3">
        <w:rPr>
          <w:rFonts w:ascii="&amp;quot" w:eastAsia="Times New Roman" w:hAnsi="&amp;quot" w:cs="Times New Roman"/>
          <w:color w:val="222222"/>
          <w:sz w:val="24"/>
          <w:szCs w:val="24"/>
          <w:lang w:eastAsia="en-GB"/>
        </w:rPr>
        <w:t xml:space="preserve"> to exercise its functions and to meet its statutory responsibilities, including under the Apprenticeships, Skills, Children and Learning Act 2009 and to create and maintain a unique learner number (ULN) and a personal learning record (PLR).</w:t>
      </w:r>
    </w:p>
    <w:p w:rsidR="000364D3" w:rsidRPr="000364D3" w:rsidRDefault="000364D3" w:rsidP="000364D3">
      <w:pPr>
        <w:spacing w:after="300"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The lawful grounds we rely upon for processing your personal data is regulation 1(1</w:t>
      </w:r>
      <w:proofErr w:type="gramStart"/>
      <w:r w:rsidRPr="000364D3">
        <w:rPr>
          <w:rFonts w:ascii="&amp;quot" w:eastAsia="Times New Roman" w:hAnsi="&amp;quot" w:cs="Times New Roman"/>
          <w:color w:val="222222"/>
          <w:sz w:val="24"/>
          <w:szCs w:val="24"/>
          <w:lang w:eastAsia="en-GB"/>
        </w:rPr>
        <w:t>)(</w:t>
      </w:r>
      <w:proofErr w:type="gramEnd"/>
      <w:r w:rsidRPr="000364D3">
        <w:rPr>
          <w:rFonts w:ascii="&amp;quot" w:eastAsia="Times New Roman" w:hAnsi="&amp;quot" w:cs="Times New Roman"/>
          <w:color w:val="222222"/>
          <w:sz w:val="24"/>
          <w:szCs w:val="24"/>
          <w:lang w:eastAsia="en-GB"/>
        </w:rPr>
        <w:t>c) of the General Data Protection Regulations.</w:t>
      </w:r>
    </w:p>
    <w:p w:rsidR="000364D3" w:rsidRPr="000364D3" w:rsidRDefault="000364D3" w:rsidP="000364D3">
      <w:pPr>
        <w:spacing w:before="48" w:after="120" w:line="776" w:lineRule="atLeast"/>
        <w:outlineLvl w:val="1"/>
        <w:rPr>
          <w:rFonts w:ascii="&amp;quot" w:eastAsia="Times New Roman" w:hAnsi="&amp;quot" w:cs="Times New Roman"/>
          <w:color w:val="222222"/>
          <w:sz w:val="31"/>
          <w:szCs w:val="55"/>
          <w:lang w:eastAsia="en-GB"/>
        </w:rPr>
      </w:pPr>
      <w:r w:rsidRPr="000364D3">
        <w:rPr>
          <w:rFonts w:ascii="&amp;quot" w:eastAsia="Times New Roman" w:hAnsi="&amp;quot" w:cs="Times New Roman"/>
          <w:color w:val="222222"/>
          <w:sz w:val="31"/>
          <w:szCs w:val="55"/>
          <w:lang w:eastAsia="en-GB"/>
        </w:rPr>
        <w:t>Who will we share your personal data with?</w:t>
      </w:r>
    </w:p>
    <w:p w:rsidR="000364D3" w:rsidRPr="000364D3" w:rsidRDefault="000364D3" w:rsidP="000364D3">
      <w:pPr>
        <w:spacing w:after="300"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Your information may be shared with third parties for education, training, employment and well-being related purposes, including for research. This will only take place where the law allows it and the sharing is compliant with data protection legislation.</w:t>
      </w:r>
    </w:p>
    <w:p w:rsidR="000364D3" w:rsidRPr="000364D3" w:rsidRDefault="000364D3" w:rsidP="000364D3">
      <w:pPr>
        <w:spacing w:after="300"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The English European Social Fund (ESF) Managing Authority (or agents acting on its behalf) may contact you so that they can carry out research and evaluation to inform the effectiveness of training.</w:t>
      </w:r>
    </w:p>
    <w:p w:rsidR="000364D3" w:rsidRPr="00BB17BE" w:rsidRDefault="000364D3" w:rsidP="00BB17BE">
      <w:pPr>
        <w:spacing w:before="48" w:after="120" w:line="776" w:lineRule="atLeast"/>
        <w:outlineLvl w:val="1"/>
        <w:rPr>
          <w:rFonts w:ascii="&amp;quot" w:eastAsia="Times New Roman" w:hAnsi="&amp;quot" w:cs="Times New Roman"/>
          <w:color w:val="222222"/>
          <w:sz w:val="31"/>
          <w:szCs w:val="55"/>
          <w:lang w:eastAsia="en-GB"/>
        </w:rPr>
      </w:pPr>
      <w:r w:rsidRPr="000364D3">
        <w:rPr>
          <w:rFonts w:ascii="&amp;quot" w:eastAsia="Times New Roman" w:hAnsi="&amp;quot" w:cs="Times New Roman"/>
          <w:color w:val="222222"/>
          <w:sz w:val="31"/>
          <w:szCs w:val="55"/>
          <w:lang w:eastAsia="en-GB"/>
        </w:rPr>
        <w:t>How long will we hold your personal data?</w:t>
      </w:r>
    </w:p>
    <w:tbl>
      <w:tblPr>
        <w:tblW w:w="9702" w:type="dxa"/>
        <w:tblCellSpacing w:w="0" w:type="dxa"/>
        <w:tblBorders>
          <w:top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841"/>
        <w:gridCol w:w="2145"/>
        <w:gridCol w:w="1365"/>
        <w:gridCol w:w="3351"/>
      </w:tblGrid>
      <w:tr w:rsidR="007033CE" w:rsidRPr="007F7A06" w:rsidTr="007F7A06">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7033CE" w:rsidRPr="007033CE" w:rsidRDefault="007033CE" w:rsidP="007F7A06">
            <w:pPr>
              <w:spacing w:after="0" w:line="300" w:lineRule="atLeast"/>
              <w:rPr>
                <w:rFonts w:ascii="&amp;quot" w:eastAsia="Times New Roman" w:hAnsi="&amp;quot" w:cs="Times New Roman"/>
                <w:b/>
                <w:color w:val="333333"/>
                <w:sz w:val="24"/>
                <w:szCs w:val="24"/>
                <w:lang w:eastAsia="en-GB"/>
              </w:rPr>
            </w:pPr>
            <w:r w:rsidRPr="007033CE">
              <w:rPr>
                <w:rFonts w:ascii="&amp;quot" w:eastAsia="Times New Roman" w:hAnsi="&amp;quot" w:cs="Times New Roman"/>
                <w:b/>
                <w:color w:val="333333"/>
                <w:sz w:val="24"/>
                <w:szCs w:val="24"/>
                <w:lang w:eastAsia="en-GB"/>
              </w:rPr>
              <w:t>Information type</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7033CE" w:rsidRPr="007033CE" w:rsidRDefault="007033CE" w:rsidP="007F7A06">
            <w:pPr>
              <w:spacing w:after="0" w:line="300" w:lineRule="atLeast"/>
              <w:rPr>
                <w:rFonts w:ascii="&amp;quot" w:eastAsia="Times New Roman" w:hAnsi="&amp;quot" w:cs="Times New Roman"/>
                <w:b/>
                <w:color w:val="333333"/>
                <w:sz w:val="24"/>
                <w:szCs w:val="24"/>
                <w:lang w:eastAsia="en-GB"/>
              </w:rPr>
            </w:pPr>
            <w:r w:rsidRPr="007033CE">
              <w:rPr>
                <w:rFonts w:ascii="&amp;quot" w:eastAsia="Times New Roman" w:hAnsi="&amp;quot" w:cs="Times New Roman"/>
                <w:b/>
                <w:color w:val="333333"/>
                <w:sz w:val="24"/>
                <w:szCs w:val="24"/>
                <w:lang w:eastAsia="en-GB"/>
              </w:rPr>
              <w:t>Keep for</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7033CE" w:rsidRPr="007033CE" w:rsidRDefault="007033CE" w:rsidP="007F7A06">
            <w:pPr>
              <w:spacing w:after="0" w:line="300" w:lineRule="atLeast"/>
              <w:rPr>
                <w:rFonts w:ascii="&amp;quot" w:eastAsia="Times New Roman" w:hAnsi="&amp;quot" w:cs="Times New Roman"/>
                <w:b/>
                <w:color w:val="333333"/>
                <w:sz w:val="24"/>
                <w:szCs w:val="24"/>
                <w:lang w:eastAsia="en-GB"/>
              </w:rPr>
            </w:pPr>
            <w:r w:rsidRPr="007033CE">
              <w:rPr>
                <w:rFonts w:ascii="&amp;quot" w:eastAsia="Times New Roman" w:hAnsi="&amp;quot" w:cs="Times New Roman"/>
                <w:b/>
                <w:color w:val="333333"/>
                <w:sz w:val="24"/>
                <w:szCs w:val="24"/>
                <w:lang w:eastAsia="en-GB"/>
              </w:rPr>
              <w:t>Keen from</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7033CE" w:rsidRPr="007033CE" w:rsidRDefault="007033CE" w:rsidP="007F7A06">
            <w:pPr>
              <w:spacing w:after="0" w:line="300" w:lineRule="atLeast"/>
              <w:rPr>
                <w:rFonts w:ascii="&amp;quot" w:eastAsia="Times New Roman" w:hAnsi="&amp;quot" w:cs="Times New Roman"/>
                <w:b/>
                <w:color w:val="000000"/>
                <w:sz w:val="24"/>
                <w:szCs w:val="24"/>
                <w:lang w:eastAsia="en-GB"/>
              </w:rPr>
            </w:pPr>
            <w:r w:rsidRPr="007033CE">
              <w:rPr>
                <w:rFonts w:ascii="&amp;quot" w:eastAsia="Times New Roman" w:hAnsi="&amp;quot" w:cs="Times New Roman"/>
                <w:b/>
                <w:color w:val="000000"/>
                <w:sz w:val="24"/>
                <w:szCs w:val="24"/>
                <w:lang w:eastAsia="en-GB"/>
              </w:rPr>
              <w:t>Legislation or business reason</w:t>
            </w:r>
          </w:p>
        </w:tc>
      </w:tr>
      <w:tr w:rsidR="007F7A06" w:rsidRPr="007F7A06" w:rsidTr="007F7A06">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333333"/>
                <w:sz w:val="24"/>
                <w:szCs w:val="24"/>
                <w:lang w:eastAsia="en-GB"/>
              </w:rPr>
              <w:t>Adult learning – course management</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333333"/>
                <w:sz w:val="24"/>
                <w:szCs w:val="24"/>
                <w:lang w:eastAsia="en-GB"/>
              </w:rPr>
              <w:t>Until 31st December 2030</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From c</w:t>
            </w:r>
            <w:r w:rsidRPr="007F7A06">
              <w:rPr>
                <w:rFonts w:ascii="&amp;quot" w:eastAsia="Times New Roman" w:hAnsi="&amp;quot" w:cs="Times New Roman"/>
                <w:color w:val="333333"/>
                <w:sz w:val="24"/>
                <w:szCs w:val="24"/>
                <w:lang w:eastAsia="en-GB"/>
              </w:rPr>
              <w:t>reation</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000000"/>
                <w:sz w:val="24"/>
                <w:szCs w:val="24"/>
                <w:lang w:eastAsia="en-GB"/>
              </w:rPr>
              <w:t>Education Skills Funding Agency requirement</w:t>
            </w:r>
          </w:p>
        </w:tc>
      </w:tr>
      <w:tr w:rsidR="007F7A06" w:rsidRPr="007F7A06" w:rsidTr="007F7A06">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333333"/>
                <w:sz w:val="24"/>
                <w:szCs w:val="24"/>
                <w:lang w:eastAsia="en-GB"/>
              </w:rPr>
              <w:t>Adult learning – learner information</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333333"/>
                <w:sz w:val="24"/>
                <w:szCs w:val="24"/>
                <w:lang w:eastAsia="en-GB"/>
              </w:rPr>
              <w:t>Until 31st December 2030</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From c</w:t>
            </w:r>
            <w:r w:rsidRPr="007F7A06">
              <w:rPr>
                <w:rFonts w:ascii="&amp;quot" w:eastAsia="Times New Roman" w:hAnsi="&amp;quot" w:cs="Times New Roman"/>
                <w:color w:val="333333"/>
                <w:sz w:val="24"/>
                <w:szCs w:val="24"/>
                <w:lang w:eastAsia="en-GB"/>
              </w:rPr>
              <w:t>reation</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000000"/>
                <w:sz w:val="24"/>
                <w:szCs w:val="24"/>
                <w:lang w:eastAsia="en-GB"/>
              </w:rPr>
              <w:t>Education Skills Funding Agency requirement</w:t>
            </w:r>
          </w:p>
        </w:tc>
      </w:tr>
      <w:tr w:rsidR="007033CE" w:rsidRPr="007F7A06" w:rsidTr="007033CE">
        <w:trPr>
          <w:tblCellSpacing w:w="0" w:type="dxa"/>
        </w:trPr>
        <w:tc>
          <w:tcPr>
            <w:tcW w:w="0" w:type="auto"/>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333333"/>
                <w:sz w:val="24"/>
                <w:szCs w:val="24"/>
                <w:lang w:eastAsia="en-GB"/>
              </w:rPr>
              <w:lastRenderedPageBreak/>
              <w:t>Adult learning – quality assurance</w:t>
            </w:r>
          </w:p>
        </w:tc>
        <w:tc>
          <w:tcPr>
            <w:tcW w:w="0" w:type="auto"/>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333333"/>
                <w:sz w:val="24"/>
                <w:szCs w:val="24"/>
                <w:lang w:eastAsia="en-GB"/>
              </w:rPr>
              <w:t>Current year plus 6 years</w:t>
            </w:r>
          </w:p>
        </w:tc>
        <w:tc>
          <w:tcPr>
            <w:tcW w:w="0" w:type="auto"/>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From c</w:t>
            </w:r>
            <w:r w:rsidRPr="007F7A06">
              <w:rPr>
                <w:rFonts w:ascii="&amp;quot" w:eastAsia="Times New Roman" w:hAnsi="&amp;quot" w:cs="Times New Roman"/>
                <w:color w:val="333333"/>
                <w:sz w:val="24"/>
                <w:szCs w:val="24"/>
                <w:lang w:eastAsia="en-GB"/>
              </w:rPr>
              <w:t>reation</w:t>
            </w:r>
          </w:p>
        </w:tc>
        <w:tc>
          <w:tcPr>
            <w:tcW w:w="0" w:type="auto"/>
            <w:tcBorders>
              <w:top w:val="single" w:sz="6" w:space="0" w:color="DDDDDD"/>
              <w:left w:val="single" w:sz="6" w:space="0" w:color="DDDDDD"/>
              <w:bottom w:val="single" w:sz="6" w:space="0" w:color="DDDDDD"/>
            </w:tcBorders>
            <w:shd w:val="clear" w:color="auto" w:fill="FFFFFF"/>
            <w:tcMar>
              <w:top w:w="120" w:type="dxa"/>
              <w:left w:w="120" w:type="dxa"/>
              <w:bottom w:w="120" w:type="dxa"/>
              <w:right w:w="120" w:type="dxa"/>
            </w:tcMar>
            <w:hideMark/>
          </w:tcPr>
          <w:p w:rsidR="007F7A06" w:rsidRPr="007F7A06" w:rsidRDefault="007F7A06"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333333"/>
                <w:sz w:val="24"/>
                <w:szCs w:val="24"/>
                <w:lang w:eastAsia="en-GB"/>
              </w:rPr>
              <w:t>Local decision</w:t>
            </w:r>
          </w:p>
        </w:tc>
      </w:tr>
      <w:tr w:rsidR="007033CE" w:rsidRPr="007F7A06" w:rsidTr="007F7A06">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7033CE" w:rsidRPr="007F7A06" w:rsidRDefault="007033CE" w:rsidP="007F7A06">
            <w:pPr>
              <w:spacing w:after="0" w:line="300" w:lineRule="atLeast"/>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Adult Learning – general enquiries</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7033CE" w:rsidRPr="007F7A06" w:rsidRDefault="007033CE" w:rsidP="007F7A06">
            <w:pPr>
              <w:spacing w:after="0" w:line="300" w:lineRule="atLeast"/>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1 year</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7033CE" w:rsidRDefault="007033CE" w:rsidP="007F7A06">
            <w:pPr>
              <w:spacing w:after="0" w:line="300" w:lineRule="atLeast"/>
              <w:rPr>
                <w:rFonts w:ascii="&amp;quot" w:eastAsia="Times New Roman" w:hAnsi="&amp;quot" w:cs="Times New Roman"/>
                <w:color w:val="333333"/>
                <w:sz w:val="24"/>
                <w:szCs w:val="24"/>
                <w:lang w:eastAsia="en-GB"/>
              </w:rPr>
            </w:pPr>
            <w:r>
              <w:rPr>
                <w:rFonts w:ascii="&amp;quot" w:eastAsia="Times New Roman" w:hAnsi="&amp;quot" w:cs="Times New Roman"/>
                <w:color w:val="333333"/>
                <w:sz w:val="24"/>
                <w:szCs w:val="24"/>
                <w:lang w:eastAsia="en-GB"/>
              </w:rPr>
              <w:t>From creation</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tcPr>
          <w:p w:rsidR="007033CE" w:rsidRPr="007F7A06" w:rsidRDefault="007033CE" w:rsidP="007F7A06">
            <w:pPr>
              <w:spacing w:after="0" w:line="300" w:lineRule="atLeast"/>
              <w:rPr>
                <w:rFonts w:ascii="&amp;quot" w:eastAsia="Times New Roman" w:hAnsi="&amp;quot" w:cs="Times New Roman"/>
                <w:color w:val="333333"/>
                <w:sz w:val="24"/>
                <w:szCs w:val="24"/>
                <w:lang w:eastAsia="en-GB"/>
              </w:rPr>
            </w:pPr>
            <w:r w:rsidRPr="007F7A06">
              <w:rPr>
                <w:rFonts w:ascii="&amp;quot" w:eastAsia="Times New Roman" w:hAnsi="&amp;quot" w:cs="Times New Roman"/>
                <w:color w:val="333333"/>
                <w:sz w:val="24"/>
                <w:szCs w:val="24"/>
                <w:lang w:eastAsia="en-GB"/>
              </w:rPr>
              <w:t>Local decision</w:t>
            </w:r>
          </w:p>
        </w:tc>
      </w:tr>
    </w:tbl>
    <w:p w:rsidR="000364D3" w:rsidRPr="000364D3" w:rsidRDefault="000364D3" w:rsidP="000364D3">
      <w:pPr>
        <w:spacing w:before="48" w:after="120" w:line="776" w:lineRule="atLeast"/>
        <w:outlineLvl w:val="1"/>
        <w:rPr>
          <w:rFonts w:ascii="&amp;quot" w:eastAsia="Times New Roman" w:hAnsi="&amp;quot" w:cs="Times New Roman"/>
          <w:color w:val="222222"/>
          <w:sz w:val="31"/>
          <w:szCs w:val="55"/>
          <w:lang w:eastAsia="en-GB"/>
        </w:rPr>
      </w:pPr>
      <w:r w:rsidRPr="000364D3">
        <w:rPr>
          <w:rFonts w:ascii="&amp;quot" w:eastAsia="Times New Roman" w:hAnsi="&amp;quot" w:cs="Times New Roman"/>
          <w:color w:val="222222"/>
          <w:sz w:val="31"/>
          <w:szCs w:val="55"/>
          <w:lang w:eastAsia="en-GB"/>
        </w:rPr>
        <w:t>Exercising your rights</w:t>
      </w:r>
    </w:p>
    <w:p w:rsidR="000364D3" w:rsidRPr="000364D3" w:rsidRDefault="000364D3" w:rsidP="000364D3">
      <w:pPr>
        <w:spacing w:after="300"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Under the Data</w:t>
      </w:r>
      <w:r w:rsidR="00E843DB">
        <w:rPr>
          <w:rFonts w:ascii="&amp;quot" w:eastAsia="Times New Roman" w:hAnsi="&amp;quot" w:cs="Times New Roman"/>
          <w:color w:val="222222"/>
          <w:sz w:val="24"/>
          <w:szCs w:val="24"/>
          <w:lang w:eastAsia="en-GB"/>
        </w:rPr>
        <w:t xml:space="preserve"> Protection Act 2018 and the </w:t>
      </w:r>
      <w:bookmarkStart w:id="0" w:name="_GoBack"/>
      <w:bookmarkEnd w:id="0"/>
      <w:r w:rsidRPr="000364D3">
        <w:rPr>
          <w:rFonts w:ascii="&amp;quot" w:eastAsia="Times New Roman" w:hAnsi="&amp;quot" w:cs="Times New Roman"/>
          <w:color w:val="222222"/>
          <w:sz w:val="24"/>
          <w:szCs w:val="24"/>
          <w:lang w:eastAsia="en-GB"/>
        </w:rPr>
        <w:t>General Data Protection Regulations you have the following rights:</w:t>
      </w:r>
    </w:p>
    <w:p w:rsidR="000364D3" w:rsidRPr="000364D3" w:rsidRDefault="000364D3" w:rsidP="000364D3">
      <w:pPr>
        <w:numPr>
          <w:ilvl w:val="0"/>
          <w:numId w:val="1"/>
        </w:numPr>
        <w:spacing w:after="0" w:line="384" w:lineRule="atLeast"/>
        <w:ind w:left="264"/>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The right of access to your own personal data.</w:t>
      </w:r>
    </w:p>
    <w:p w:rsidR="000364D3" w:rsidRPr="000364D3" w:rsidRDefault="000364D3" w:rsidP="000364D3">
      <w:pPr>
        <w:numPr>
          <w:ilvl w:val="0"/>
          <w:numId w:val="1"/>
        </w:numPr>
        <w:spacing w:after="0" w:line="384" w:lineRule="atLeast"/>
        <w:ind w:left="264"/>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The right to request rectification or deletion of your personal data.</w:t>
      </w:r>
    </w:p>
    <w:p w:rsidR="000364D3" w:rsidRPr="000364D3" w:rsidRDefault="000364D3" w:rsidP="000364D3">
      <w:pPr>
        <w:numPr>
          <w:ilvl w:val="0"/>
          <w:numId w:val="1"/>
        </w:numPr>
        <w:spacing w:after="0" w:line="384" w:lineRule="atLeast"/>
        <w:ind w:left="264"/>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The right to object to the processing of your personal data.</w:t>
      </w:r>
    </w:p>
    <w:p w:rsidR="000364D3" w:rsidRPr="000364D3" w:rsidRDefault="000364D3" w:rsidP="000364D3">
      <w:pPr>
        <w:numPr>
          <w:ilvl w:val="0"/>
          <w:numId w:val="1"/>
        </w:numPr>
        <w:spacing w:after="0" w:line="384" w:lineRule="atLeast"/>
        <w:ind w:left="264"/>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The right to request a copy of the information you provide us in machine readable format.</w:t>
      </w:r>
    </w:p>
    <w:p w:rsidR="000364D3" w:rsidRPr="000364D3" w:rsidRDefault="000364D3" w:rsidP="000364D3">
      <w:pPr>
        <w:numPr>
          <w:ilvl w:val="0"/>
          <w:numId w:val="1"/>
        </w:numPr>
        <w:spacing w:after="0" w:line="384" w:lineRule="atLeast"/>
        <w:ind w:left="264"/>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The right to withdraw your consent to any processing that is solely reliant upon your consent.</w:t>
      </w:r>
    </w:p>
    <w:p w:rsidR="00153BF5" w:rsidRDefault="000364D3" w:rsidP="000364D3">
      <w:pPr>
        <w:spacing w:after="300"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 xml:space="preserve">Should you wish to exercise any of your rights, you should contact the </w:t>
      </w:r>
      <w:r w:rsidR="00527C95">
        <w:rPr>
          <w:rFonts w:ascii="&amp;quot" w:eastAsia="Times New Roman" w:hAnsi="&amp;quot" w:cs="Times New Roman"/>
          <w:color w:val="222222"/>
          <w:sz w:val="24"/>
          <w:szCs w:val="24"/>
          <w:lang w:eastAsia="en-GB"/>
        </w:rPr>
        <w:t xml:space="preserve">Council of the Isles of Scilly’s Data Protection Officer </w:t>
      </w:r>
      <w:hyperlink r:id="rId7" w:history="1">
        <w:r w:rsidR="00153BF5" w:rsidRPr="00B76DBB">
          <w:rPr>
            <w:rStyle w:val="Hyperlink"/>
            <w:rFonts w:ascii="&amp;quot" w:eastAsia="Times New Roman" w:hAnsi="&amp;quot" w:cs="Times New Roman"/>
            <w:sz w:val="24"/>
            <w:szCs w:val="24"/>
            <w:lang w:eastAsia="en-GB"/>
          </w:rPr>
          <w:t>dpo@scilly.gov.uk</w:t>
        </w:r>
      </w:hyperlink>
    </w:p>
    <w:p w:rsidR="000364D3" w:rsidRPr="000364D3" w:rsidRDefault="000364D3" w:rsidP="000364D3">
      <w:pPr>
        <w:spacing w:before="48" w:after="120" w:line="776" w:lineRule="atLeast"/>
        <w:outlineLvl w:val="1"/>
        <w:rPr>
          <w:rFonts w:ascii="&amp;quot" w:eastAsia="Times New Roman" w:hAnsi="&amp;quot" w:cs="Times New Roman"/>
          <w:color w:val="222222"/>
          <w:sz w:val="31"/>
          <w:szCs w:val="55"/>
          <w:lang w:eastAsia="en-GB"/>
        </w:rPr>
      </w:pPr>
      <w:proofErr w:type="gramStart"/>
      <w:r w:rsidRPr="000364D3">
        <w:rPr>
          <w:rFonts w:ascii="&amp;quot" w:eastAsia="Times New Roman" w:hAnsi="&amp;quot" w:cs="Times New Roman"/>
          <w:color w:val="222222"/>
          <w:sz w:val="31"/>
          <w:szCs w:val="55"/>
          <w:lang w:eastAsia="en-GB"/>
        </w:rPr>
        <w:t>Your</w:t>
      </w:r>
      <w:proofErr w:type="gramEnd"/>
      <w:r w:rsidRPr="000364D3">
        <w:rPr>
          <w:rFonts w:ascii="&amp;quot" w:eastAsia="Times New Roman" w:hAnsi="&amp;quot" w:cs="Times New Roman"/>
          <w:color w:val="222222"/>
          <w:sz w:val="31"/>
          <w:szCs w:val="55"/>
          <w:lang w:eastAsia="en-GB"/>
        </w:rPr>
        <w:t xml:space="preserve"> right to complain</w:t>
      </w:r>
    </w:p>
    <w:p w:rsidR="000364D3" w:rsidRPr="000364D3" w:rsidRDefault="000364D3" w:rsidP="000364D3">
      <w:pPr>
        <w:spacing w:after="300"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 xml:space="preserve">If you wish to complain about the way that your personal data has been handled by </w:t>
      </w:r>
      <w:r w:rsidR="00857291">
        <w:rPr>
          <w:rFonts w:ascii="&amp;quot" w:eastAsia="Times New Roman" w:hAnsi="&amp;quot" w:cs="Times New Roman"/>
          <w:color w:val="222222"/>
          <w:sz w:val="24"/>
          <w:szCs w:val="24"/>
          <w:lang w:eastAsia="en-GB"/>
        </w:rPr>
        <w:t>the Council of the Isles of Scilly</w:t>
      </w:r>
      <w:r w:rsidRPr="000364D3">
        <w:rPr>
          <w:rFonts w:ascii="&amp;quot" w:eastAsia="Times New Roman" w:hAnsi="&amp;quot" w:cs="Times New Roman"/>
          <w:color w:val="222222"/>
          <w:sz w:val="24"/>
          <w:szCs w:val="24"/>
          <w:lang w:eastAsia="en-GB"/>
        </w:rPr>
        <w:t xml:space="preserve">, you should write to the </w:t>
      </w:r>
      <w:r w:rsidR="00857291">
        <w:rPr>
          <w:rFonts w:ascii="&amp;quot" w:eastAsia="Times New Roman" w:hAnsi="&amp;quot" w:cs="Times New Roman"/>
          <w:color w:val="222222"/>
          <w:sz w:val="24"/>
          <w:szCs w:val="24"/>
          <w:lang w:eastAsia="en-GB"/>
        </w:rPr>
        <w:t>Data Protection Officer</w:t>
      </w:r>
      <w:hyperlink r:id="rId8" w:history="1"/>
      <w:r w:rsidRPr="000364D3">
        <w:rPr>
          <w:rFonts w:ascii="&amp;quot" w:eastAsia="Times New Roman" w:hAnsi="&amp;quot" w:cs="Times New Roman"/>
          <w:color w:val="222222"/>
          <w:sz w:val="24"/>
          <w:szCs w:val="24"/>
          <w:lang w:eastAsia="en-GB"/>
        </w:rPr>
        <w:t xml:space="preserve"> and clearly outline your case. Your complaint will then be investigated in accordance with the Council’s </w:t>
      </w:r>
      <w:hyperlink r:id="rId9" w:history="1">
        <w:r w:rsidR="007F7A06" w:rsidRPr="007F7A06">
          <w:rPr>
            <w:rStyle w:val="Hyperlink"/>
            <w:rFonts w:ascii="&amp;quot" w:eastAsia="Times New Roman" w:hAnsi="&amp;quot" w:cs="Times New Roman"/>
            <w:sz w:val="24"/>
            <w:szCs w:val="24"/>
            <w:lang w:eastAsia="en-GB"/>
          </w:rPr>
          <w:t>Complaint’s Policy</w:t>
        </w:r>
      </w:hyperlink>
      <w:r w:rsidRPr="000364D3">
        <w:rPr>
          <w:rFonts w:ascii="&amp;quot" w:eastAsia="Times New Roman" w:hAnsi="&amp;quot" w:cs="Times New Roman"/>
          <w:color w:val="222222"/>
          <w:sz w:val="24"/>
          <w:szCs w:val="24"/>
          <w:lang w:eastAsia="en-GB"/>
        </w:rPr>
        <w:t>. If you remain dissatisfied with the way your personal data has been handled, you may refer the matter to the Information Commissioner’s Office whose contact details are below:</w:t>
      </w:r>
    </w:p>
    <w:p w:rsidR="000364D3" w:rsidRPr="000364D3" w:rsidRDefault="000364D3" w:rsidP="000364D3">
      <w:pPr>
        <w:spacing w:after="300"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Information Commissioner’s Office</w:t>
      </w:r>
      <w:r w:rsidRPr="000364D3">
        <w:rPr>
          <w:rFonts w:ascii="&amp;quot" w:eastAsia="Times New Roman" w:hAnsi="&amp;quot" w:cs="Times New Roman"/>
          <w:color w:val="222222"/>
          <w:sz w:val="24"/>
          <w:szCs w:val="24"/>
          <w:lang w:eastAsia="en-GB"/>
        </w:rPr>
        <w:br/>
        <w:t>Wycliffe House</w:t>
      </w:r>
      <w:r w:rsidRPr="000364D3">
        <w:rPr>
          <w:rFonts w:ascii="&amp;quot" w:eastAsia="Times New Roman" w:hAnsi="&amp;quot" w:cs="Times New Roman"/>
          <w:color w:val="222222"/>
          <w:sz w:val="24"/>
          <w:szCs w:val="24"/>
          <w:lang w:eastAsia="en-GB"/>
        </w:rPr>
        <w:br/>
        <w:t>Water Lane</w:t>
      </w:r>
      <w:r w:rsidRPr="000364D3">
        <w:rPr>
          <w:rFonts w:ascii="&amp;quot" w:eastAsia="Times New Roman" w:hAnsi="&amp;quot" w:cs="Times New Roman"/>
          <w:color w:val="222222"/>
          <w:sz w:val="24"/>
          <w:szCs w:val="24"/>
          <w:lang w:eastAsia="en-GB"/>
        </w:rPr>
        <w:br/>
        <w:t>Wilmslow</w:t>
      </w:r>
      <w:r w:rsidRPr="000364D3">
        <w:rPr>
          <w:rFonts w:ascii="&amp;quot" w:eastAsia="Times New Roman" w:hAnsi="&amp;quot" w:cs="Times New Roman"/>
          <w:color w:val="222222"/>
          <w:sz w:val="24"/>
          <w:szCs w:val="24"/>
          <w:lang w:eastAsia="en-GB"/>
        </w:rPr>
        <w:br/>
        <w:t>Cheshire</w:t>
      </w:r>
      <w:r w:rsidRPr="000364D3">
        <w:rPr>
          <w:rFonts w:ascii="&amp;quot" w:eastAsia="Times New Roman" w:hAnsi="&amp;quot" w:cs="Times New Roman"/>
          <w:color w:val="222222"/>
          <w:sz w:val="24"/>
          <w:szCs w:val="24"/>
          <w:lang w:eastAsia="en-GB"/>
        </w:rPr>
        <w:br/>
        <w:t>SK9 5AF</w:t>
      </w:r>
    </w:p>
    <w:p w:rsidR="000364D3" w:rsidRPr="000364D3" w:rsidRDefault="000364D3" w:rsidP="000364D3">
      <w:pPr>
        <w:spacing w:line="384" w:lineRule="atLeast"/>
        <w:rPr>
          <w:rFonts w:ascii="&amp;quot" w:eastAsia="Times New Roman" w:hAnsi="&amp;quot" w:cs="Times New Roman"/>
          <w:color w:val="222222"/>
          <w:sz w:val="24"/>
          <w:szCs w:val="24"/>
          <w:lang w:eastAsia="en-GB"/>
        </w:rPr>
      </w:pPr>
      <w:r w:rsidRPr="000364D3">
        <w:rPr>
          <w:rFonts w:ascii="&amp;quot" w:eastAsia="Times New Roman" w:hAnsi="&amp;quot" w:cs="Times New Roman"/>
          <w:color w:val="222222"/>
          <w:sz w:val="24"/>
          <w:szCs w:val="24"/>
          <w:lang w:eastAsia="en-GB"/>
        </w:rPr>
        <w:t>Email</w:t>
      </w:r>
      <w:proofErr w:type="gramStart"/>
      <w:r w:rsidRPr="000364D3">
        <w:rPr>
          <w:rFonts w:ascii="&amp;quot" w:eastAsia="Times New Roman" w:hAnsi="&amp;quot" w:cs="Times New Roman"/>
          <w:color w:val="222222"/>
          <w:sz w:val="24"/>
          <w:szCs w:val="24"/>
          <w:lang w:eastAsia="en-GB"/>
        </w:rPr>
        <w:t>:</w:t>
      </w:r>
      <w:proofErr w:type="gramEnd"/>
      <w:hyperlink r:id="rId10" w:history="1">
        <w:r w:rsidRPr="000364D3">
          <w:rPr>
            <w:rFonts w:ascii="&amp;quot" w:eastAsia="Times New Roman" w:hAnsi="&amp;quot" w:cs="Times New Roman"/>
            <w:color w:val="008CBA"/>
            <w:sz w:val="24"/>
            <w:szCs w:val="24"/>
            <w:u w:val="single"/>
            <w:lang w:eastAsia="en-GB"/>
          </w:rPr>
          <w:t>casework@ico.org.uk</w:t>
        </w:r>
      </w:hyperlink>
    </w:p>
    <w:sectPr w:rsidR="000364D3" w:rsidRPr="000364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AF" w:rsidRDefault="005255AF" w:rsidP="00153BF5">
      <w:pPr>
        <w:spacing w:after="0" w:line="240" w:lineRule="auto"/>
      </w:pPr>
      <w:r>
        <w:separator/>
      </w:r>
    </w:p>
  </w:endnote>
  <w:endnote w:type="continuationSeparator" w:id="0">
    <w:p w:rsidR="005255AF" w:rsidRDefault="005255AF" w:rsidP="0015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AF" w:rsidRDefault="005255AF" w:rsidP="00153BF5">
      <w:pPr>
        <w:spacing w:after="0" w:line="240" w:lineRule="auto"/>
      </w:pPr>
      <w:r>
        <w:separator/>
      </w:r>
    </w:p>
  </w:footnote>
  <w:footnote w:type="continuationSeparator" w:id="0">
    <w:p w:rsidR="005255AF" w:rsidRDefault="005255AF" w:rsidP="00153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F5" w:rsidRDefault="00153BF5" w:rsidP="002C3C04">
    <w:pPr>
      <w:pStyle w:val="Header"/>
      <w:jc w:val="center"/>
    </w:pPr>
    <w:r w:rsidRPr="002C3C04">
      <w:rPr>
        <w:noProof/>
        <w:sz w:val="32"/>
        <w:lang w:eastAsia="en-GB"/>
      </w:rPr>
      <w:drawing>
        <wp:anchor distT="0" distB="0" distL="114300" distR="114300" simplePos="0" relativeHeight="251658240" behindDoc="1" locked="0" layoutInCell="1" allowOverlap="1">
          <wp:simplePos x="0" y="0"/>
          <wp:positionH relativeFrom="leftMargin">
            <wp:align>right</wp:align>
          </wp:positionH>
          <wp:positionV relativeFrom="paragraph">
            <wp:posOffset>-230505</wp:posOffset>
          </wp:positionV>
          <wp:extent cx="514350" cy="69807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rait- Blue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698071"/>
                  </a:xfrm>
                  <a:prstGeom prst="rect">
                    <a:avLst/>
                  </a:prstGeom>
                </pic:spPr>
              </pic:pic>
            </a:graphicData>
          </a:graphic>
        </wp:anchor>
      </w:drawing>
    </w:r>
    <w:r w:rsidR="002C3C04" w:rsidRPr="002C3C04">
      <w:rPr>
        <w:sz w:val="32"/>
      </w:rPr>
      <w:t>Lifelong Learning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16616"/>
    <w:multiLevelType w:val="multilevel"/>
    <w:tmpl w:val="3A1E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BD"/>
    <w:rsid w:val="000325C7"/>
    <w:rsid w:val="000364D3"/>
    <w:rsid w:val="00153BF5"/>
    <w:rsid w:val="002C3C04"/>
    <w:rsid w:val="005255AF"/>
    <w:rsid w:val="00527C95"/>
    <w:rsid w:val="005340BD"/>
    <w:rsid w:val="0057274A"/>
    <w:rsid w:val="006419E6"/>
    <w:rsid w:val="007033CE"/>
    <w:rsid w:val="00722AA9"/>
    <w:rsid w:val="007F7A06"/>
    <w:rsid w:val="00857291"/>
    <w:rsid w:val="00BB17BE"/>
    <w:rsid w:val="00E5547C"/>
    <w:rsid w:val="00E84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2E407"/>
  <w15:chartTrackingRefBased/>
  <w15:docId w15:val="{97B21508-EF34-4DEA-A750-7BA306C2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6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364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0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340BD"/>
    <w:rPr>
      <w:color w:val="0000FF"/>
      <w:u w:val="single"/>
    </w:rPr>
  </w:style>
  <w:style w:type="character" w:styleId="FollowedHyperlink">
    <w:name w:val="FollowedHyperlink"/>
    <w:basedOn w:val="DefaultParagraphFont"/>
    <w:uiPriority w:val="99"/>
    <w:semiHidden/>
    <w:unhideWhenUsed/>
    <w:rsid w:val="005340BD"/>
    <w:rPr>
      <w:color w:val="954F72" w:themeColor="followedHyperlink"/>
      <w:u w:val="single"/>
    </w:rPr>
  </w:style>
  <w:style w:type="character" w:customStyle="1" w:styleId="Heading1Char">
    <w:name w:val="Heading 1 Char"/>
    <w:basedOn w:val="DefaultParagraphFont"/>
    <w:link w:val="Heading1"/>
    <w:uiPriority w:val="9"/>
    <w:rsid w:val="000364D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364D3"/>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153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BF5"/>
  </w:style>
  <w:style w:type="paragraph" w:styleId="Footer">
    <w:name w:val="footer"/>
    <w:basedOn w:val="Normal"/>
    <w:link w:val="FooterChar"/>
    <w:uiPriority w:val="99"/>
    <w:unhideWhenUsed/>
    <w:rsid w:val="00153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BF5"/>
  </w:style>
  <w:style w:type="paragraph" w:styleId="BalloonText">
    <w:name w:val="Balloon Text"/>
    <w:basedOn w:val="Normal"/>
    <w:link w:val="BalloonTextChar"/>
    <w:uiPriority w:val="99"/>
    <w:semiHidden/>
    <w:unhideWhenUsed/>
    <w:rsid w:val="002C3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31903">
      <w:bodyDiv w:val="1"/>
      <w:marLeft w:val="0"/>
      <w:marRight w:val="0"/>
      <w:marTop w:val="0"/>
      <w:marBottom w:val="0"/>
      <w:divBdr>
        <w:top w:val="none" w:sz="0" w:space="0" w:color="auto"/>
        <w:left w:val="none" w:sz="0" w:space="0" w:color="auto"/>
        <w:bottom w:val="none" w:sz="0" w:space="0" w:color="auto"/>
        <w:right w:val="none" w:sz="0" w:space="0" w:color="auto"/>
      </w:divBdr>
    </w:div>
    <w:div w:id="302469381">
      <w:bodyDiv w:val="1"/>
      <w:marLeft w:val="0"/>
      <w:marRight w:val="0"/>
      <w:marTop w:val="0"/>
      <w:marBottom w:val="0"/>
      <w:divBdr>
        <w:top w:val="none" w:sz="0" w:space="0" w:color="auto"/>
        <w:left w:val="none" w:sz="0" w:space="0" w:color="auto"/>
        <w:bottom w:val="none" w:sz="0" w:space="0" w:color="auto"/>
        <w:right w:val="none" w:sz="0" w:space="0" w:color="auto"/>
      </w:divBdr>
      <w:divsChild>
        <w:div w:id="405033947">
          <w:marLeft w:val="0"/>
          <w:marRight w:val="0"/>
          <w:marTop w:val="0"/>
          <w:marBottom w:val="300"/>
          <w:divBdr>
            <w:top w:val="none" w:sz="0" w:space="0" w:color="auto"/>
            <w:left w:val="none" w:sz="0" w:space="0" w:color="auto"/>
            <w:bottom w:val="none" w:sz="0" w:space="0" w:color="auto"/>
            <w:right w:val="none" w:sz="0" w:space="0" w:color="auto"/>
          </w:divBdr>
        </w:div>
      </w:divsChild>
    </w:div>
    <w:div w:id="9702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devon.gov.uk/accesstoinformation/data-protection/data-protection-offic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scilly.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sework@ico.org.uk" TargetMode="External"/><Relationship Id="rId4" Type="http://schemas.openxmlformats.org/officeDocument/2006/relationships/webSettings" Target="webSettings.xml"/><Relationship Id="rId9" Type="http://schemas.openxmlformats.org/officeDocument/2006/relationships/hyperlink" Target="http://scilly.gov.uk/sites/default/files/document/policy-documents/Complaints%20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Jo</dc:creator>
  <cp:keywords/>
  <dc:description/>
  <cp:lastModifiedBy>Evans Jo</cp:lastModifiedBy>
  <cp:revision>4</cp:revision>
  <dcterms:created xsi:type="dcterms:W3CDTF">2018-05-24T09:13:00Z</dcterms:created>
  <dcterms:modified xsi:type="dcterms:W3CDTF">2018-05-24T14:52:00Z</dcterms:modified>
</cp:coreProperties>
</file>