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F273" w14:textId="5DA7B24A" w:rsidR="00112EDE" w:rsidRDefault="00112EDE">
      <w:r>
        <w:rPr>
          <w:noProof/>
          <w:lang w:val="en-US" w:eastAsia="zh-TW"/>
        </w:rPr>
        <mc:AlternateContent>
          <mc:Choice Requires="wps">
            <w:drawing>
              <wp:anchor distT="0" distB="0" distL="114300" distR="114300" simplePos="0" relativeHeight="251660288" behindDoc="0" locked="0" layoutInCell="1" allowOverlap="1" wp14:anchorId="30AE7B01" wp14:editId="77B0CF8A">
                <wp:simplePos x="0" y="0"/>
                <wp:positionH relativeFrom="margin">
                  <wp:posOffset>1143000</wp:posOffset>
                </wp:positionH>
                <wp:positionV relativeFrom="paragraph">
                  <wp:posOffset>-781049</wp:posOffset>
                </wp:positionV>
                <wp:extent cx="5243830" cy="1657350"/>
                <wp:effectExtent l="19050" t="19050" r="1397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830" cy="16573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DFA493" w14:textId="37E4F863" w:rsidR="00112EDE" w:rsidRPr="001560B9" w:rsidRDefault="00112EDE" w:rsidP="00112EDE">
                            <w:pPr>
                              <w:spacing w:after="0" w:line="240" w:lineRule="auto"/>
                              <w:rPr>
                                <w:b/>
                                <w:bCs/>
                                <w:color w:val="4BACC6" w:themeColor="accent5"/>
                                <w:sz w:val="64"/>
                                <w:szCs w:val="64"/>
                              </w:rPr>
                            </w:pPr>
                            <w:r w:rsidRPr="001560B9">
                              <w:rPr>
                                <w:b/>
                                <w:bCs/>
                                <w:color w:val="4BACC6" w:themeColor="accent5"/>
                                <w:sz w:val="64"/>
                                <w:szCs w:val="64"/>
                              </w:rPr>
                              <w:t>REQUEST FOR QUOTATION</w:t>
                            </w:r>
                          </w:p>
                          <w:p w14:paraId="17AA5D60" w14:textId="48CDAFD7" w:rsidR="00671C33" w:rsidRPr="00C67F3D" w:rsidRDefault="00671C33" w:rsidP="00112EDE">
                            <w:pPr>
                              <w:spacing w:after="0" w:line="240" w:lineRule="auto"/>
                              <w:rPr>
                                <w:sz w:val="24"/>
                                <w:szCs w:val="24"/>
                              </w:rPr>
                            </w:pPr>
                            <w:r w:rsidRPr="004A79A0">
                              <w:rPr>
                                <w:b/>
                                <w:bCs/>
                                <w:sz w:val="24"/>
                                <w:szCs w:val="24"/>
                              </w:rPr>
                              <w:t>Title:</w:t>
                            </w:r>
                            <w:r w:rsidRPr="00C67F3D">
                              <w:rPr>
                                <w:sz w:val="24"/>
                                <w:szCs w:val="24"/>
                              </w:rPr>
                              <w:t xml:space="preserve"> </w:t>
                            </w:r>
                            <w:r w:rsidR="0065303B" w:rsidRPr="00C67F3D">
                              <w:rPr>
                                <w:sz w:val="24"/>
                                <w:szCs w:val="24"/>
                              </w:rPr>
                              <w:t>Commercial Waste Collection Service</w:t>
                            </w:r>
                            <w:r w:rsidRPr="00C67F3D">
                              <w:rPr>
                                <w:color w:val="4F81BD" w:themeColor="accent1"/>
                                <w:sz w:val="24"/>
                                <w:szCs w:val="24"/>
                              </w:rPr>
                              <w:t xml:space="preserve"> </w:t>
                            </w:r>
                            <w:r w:rsidRPr="00C67F3D">
                              <w:rPr>
                                <w:sz w:val="24"/>
                                <w:szCs w:val="24"/>
                              </w:rPr>
                              <w:t xml:space="preserve">  Ref</w:t>
                            </w:r>
                            <w:r w:rsidR="00112EDE">
                              <w:rPr>
                                <w:sz w:val="24"/>
                                <w:szCs w:val="24"/>
                              </w:rPr>
                              <w:t>:</w:t>
                            </w:r>
                            <w:r w:rsidR="0065303B" w:rsidRPr="00C67F3D">
                              <w:rPr>
                                <w:bCs/>
                                <w:sz w:val="24"/>
                                <w:szCs w:val="24"/>
                              </w:rPr>
                              <w:t>20230103S_CommercialWaste</w:t>
                            </w:r>
                          </w:p>
                          <w:p w14:paraId="7DCCE138" w14:textId="06B4C9A6" w:rsidR="00671C33" w:rsidRPr="00C67F3D" w:rsidRDefault="00671C33" w:rsidP="00112EDE">
                            <w:pPr>
                              <w:spacing w:after="0" w:line="240" w:lineRule="auto"/>
                              <w:rPr>
                                <w:sz w:val="24"/>
                                <w:szCs w:val="24"/>
                                <w:u w:val="single"/>
                              </w:rPr>
                            </w:pPr>
                            <w:r w:rsidRPr="004A79A0">
                              <w:rPr>
                                <w:b/>
                                <w:bCs/>
                                <w:sz w:val="24"/>
                                <w:szCs w:val="24"/>
                              </w:rPr>
                              <w:t>Date of Issue</w:t>
                            </w:r>
                            <w:r w:rsidRPr="00C67F3D">
                              <w:rPr>
                                <w:sz w:val="24"/>
                                <w:szCs w:val="24"/>
                              </w:rPr>
                              <w:t xml:space="preserve">: </w:t>
                            </w:r>
                            <w:r w:rsidR="00773DB7">
                              <w:rPr>
                                <w:sz w:val="24"/>
                                <w:szCs w:val="24"/>
                              </w:rPr>
                              <w:t>13th</w:t>
                            </w:r>
                            <w:r w:rsidR="0065303B" w:rsidRPr="00C67F3D">
                              <w:rPr>
                                <w:sz w:val="24"/>
                                <w:szCs w:val="24"/>
                              </w:rPr>
                              <w:t xml:space="preserve"> January 2023</w:t>
                            </w:r>
                            <w:r w:rsidRPr="00C67F3D">
                              <w:rPr>
                                <w:sz w:val="24"/>
                                <w:szCs w:val="24"/>
                              </w:rPr>
                              <w:t xml:space="preserve">   </w:t>
                            </w:r>
                            <w:r w:rsidR="00773DB7">
                              <w:rPr>
                                <w:sz w:val="24"/>
                                <w:szCs w:val="24"/>
                              </w:rPr>
                              <w:t xml:space="preserve">  </w:t>
                            </w:r>
                            <w:r w:rsidRPr="004A79A0">
                              <w:rPr>
                                <w:b/>
                                <w:bCs/>
                                <w:sz w:val="24"/>
                                <w:szCs w:val="24"/>
                              </w:rPr>
                              <w:t>Issue No:</w:t>
                            </w:r>
                            <w:r w:rsidRPr="00C67F3D">
                              <w:rPr>
                                <w:sz w:val="24"/>
                                <w:szCs w:val="24"/>
                              </w:rPr>
                              <w:t xml:space="preserve"> </w:t>
                            </w:r>
                            <w:sdt>
                              <w:sdtPr>
                                <w:rPr>
                                  <w:b/>
                                  <w:bCs/>
                                  <w:color w:val="4F81BD" w:themeColor="accent1"/>
                                  <w:sz w:val="24"/>
                                  <w:szCs w:val="24"/>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4B6AE0">
                                  <w:rPr>
                                    <w:b/>
                                    <w:bCs/>
                                    <w:color w:val="4F81BD" w:themeColor="accent1"/>
                                    <w:sz w:val="24"/>
                                    <w:szCs w:val="24"/>
                                  </w:rPr>
                                  <w:t>1</w:t>
                                </w:r>
                              </w:sdtContent>
                            </w:sdt>
                          </w:p>
                          <w:p w14:paraId="37E92E23" w14:textId="60A89794" w:rsidR="00671C33" w:rsidRPr="00C67F3D" w:rsidRDefault="00671C33" w:rsidP="00112EDE">
                            <w:pPr>
                              <w:spacing w:after="40" w:line="240" w:lineRule="auto"/>
                              <w:rPr>
                                <w:sz w:val="24"/>
                                <w:szCs w:val="24"/>
                              </w:rPr>
                            </w:pPr>
                            <w:r w:rsidRPr="004A79A0">
                              <w:rPr>
                                <w:b/>
                                <w:bCs/>
                                <w:sz w:val="24"/>
                                <w:szCs w:val="24"/>
                              </w:rPr>
                              <w:t>Deadline Date</w:t>
                            </w:r>
                            <w:r w:rsidRPr="00C67F3D">
                              <w:rPr>
                                <w:sz w:val="24"/>
                                <w:szCs w:val="24"/>
                              </w:rPr>
                              <w:t xml:space="preserve">: </w:t>
                            </w:r>
                            <w:r w:rsidR="00773DB7">
                              <w:rPr>
                                <w:sz w:val="24"/>
                                <w:szCs w:val="24"/>
                              </w:rPr>
                              <w:t>27th</w:t>
                            </w:r>
                            <w:r w:rsidR="0065303B" w:rsidRPr="00C67F3D">
                              <w:rPr>
                                <w:sz w:val="24"/>
                                <w:szCs w:val="24"/>
                              </w:rPr>
                              <w:t xml:space="preserve"> January 2023  </w:t>
                            </w:r>
                            <w:r w:rsidR="00773DB7">
                              <w:rPr>
                                <w:sz w:val="24"/>
                                <w:szCs w:val="24"/>
                              </w:rPr>
                              <w:t xml:space="preserve"> </w:t>
                            </w:r>
                            <w:r w:rsidRPr="004A79A0">
                              <w:rPr>
                                <w:b/>
                                <w:bCs/>
                                <w:sz w:val="24"/>
                                <w:szCs w:val="24"/>
                              </w:rPr>
                              <w:t xml:space="preserve">Deadline </w:t>
                            </w:r>
                            <w:r w:rsidRPr="00C67F3D">
                              <w:rPr>
                                <w:sz w:val="24"/>
                                <w:szCs w:val="24"/>
                              </w:rPr>
                              <w:t xml:space="preserve">Time: </w:t>
                            </w:r>
                            <w:r w:rsidR="0065303B" w:rsidRPr="00C67F3D">
                              <w:rPr>
                                <w:sz w:val="24"/>
                                <w:szCs w:val="24"/>
                              </w:rPr>
                              <w:t>Midday</w:t>
                            </w:r>
                          </w:p>
                          <w:p w14:paraId="079BB3E2" w14:textId="76815380" w:rsidR="00671C33" w:rsidRPr="00C67F3D" w:rsidRDefault="00671C33" w:rsidP="00112EDE">
                            <w:pPr>
                              <w:spacing w:after="40" w:line="240" w:lineRule="auto"/>
                              <w:rPr>
                                <w:sz w:val="24"/>
                                <w:szCs w:val="24"/>
                              </w:rPr>
                            </w:pPr>
                            <w:r w:rsidRPr="004A79A0">
                              <w:rPr>
                                <w:b/>
                                <w:bCs/>
                                <w:sz w:val="24"/>
                                <w:szCs w:val="24"/>
                              </w:rPr>
                              <w:t>CIOS Contact</w:t>
                            </w:r>
                            <w:r w:rsidRPr="00C67F3D">
                              <w:rPr>
                                <w:sz w:val="24"/>
                                <w:szCs w:val="24"/>
                              </w:rPr>
                              <w:t xml:space="preserve">:  </w:t>
                            </w:r>
                            <w:r w:rsidR="0065303B" w:rsidRPr="00C67F3D">
                              <w:rPr>
                                <w:sz w:val="24"/>
                                <w:szCs w:val="24"/>
                              </w:rPr>
                              <w:t>Rebec</w:t>
                            </w:r>
                            <w:r w:rsidR="00112EDE">
                              <w:rPr>
                                <w:sz w:val="24"/>
                                <w:szCs w:val="24"/>
                              </w:rPr>
                              <w:t>c</w:t>
                            </w:r>
                            <w:r w:rsidR="0065303B" w:rsidRPr="00C67F3D">
                              <w:rPr>
                                <w:sz w:val="24"/>
                                <w:szCs w:val="24"/>
                              </w:rPr>
                              <w:t xml:space="preserve">a Williams </w:t>
                            </w:r>
                            <w:r w:rsidRPr="00C67F3D">
                              <w:rPr>
                                <w:sz w:val="24"/>
                                <w:szCs w:val="24"/>
                              </w:rPr>
                              <w:t xml:space="preserve">  Variants Bids Accepted: </w:t>
                            </w:r>
                            <w:sdt>
                              <w:sdtPr>
                                <w:rPr>
                                  <w:rStyle w:val="Style4"/>
                                  <w:b/>
                                  <w:sz w:val="24"/>
                                  <w:szCs w:val="24"/>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C67F3D">
                                  <w:rPr>
                                    <w:rStyle w:val="Style4"/>
                                    <w:b/>
                                    <w:sz w:val="24"/>
                                    <w:szCs w:val="24"/>
                                  </w:rPr>
                                  <w:t>No</w:t>
                                </w:r>
                              </w:sdtContent>
                            </w:sdt>
                          </w:p>
                          <w:p w14:paraId="7B509D4B" w14:textId="3ECC0466" w:rsidR="00671C33" w:rsidRPr="00C67F3D" w:rsidRDefault="00671C33" w:rsidP="00112EDE">
                            <w:pPr>
                              <w:spacing w:after="0" w:line="240" w:lineRule="auto"/>
                              <w:rPr>
                                <w:sz w:val="24"/>
                                <w:szCs w:val="24"/>
                                <w:u w:val="single"/>
                              </w:rPr>
                            </w:pPr>
                            <w:r w:rsidRPr="004A79A0">
                              <w:rPr>
                                <w:b/>
                                <w:bCs/>
                                <w:sz w:val="24"/>
                                <w:szCs w:val="24"/>
                              </w:rPr>
                              <w:t>Phone:</w:t>
                            </w:r>
                            <w:r w:rsidRPr="00C67F3D">
                              <w:rPr>
                                <w:sz w:val="24"/>
                                <w:szCs w:val="24"/>
                              </w:rPr>
                              <w:t xml:space="preserve"> </w:t>
                            </w:r>
                            <w:r w:rsidR="00453ADB" w:rsidRPr="004B6AE0">
                              <w:rPr>
                                <w:b/>
                                <w:bCs/>
                                <w:color w:val="4F81BD" w:themeColor="accent1"/>
                                <w:sz w:val="24"/>
                                <w:szCs w:val="24"/>
                              </w:rPr>
                              <w:t>01720 42</w:t>
                            </w:r>
                            <w:r w:rsidR="0065303B" w:rsidRPr="004B6AE0">
                              <w:rPr>
                                <w:b/>
                                <w:bCs/>
                                <w:color w:val="4F81BD" w:themeColor="accent1"/>
                                <w:sz w:val="24"/>
                                <w:szCs w:val="24"/>
                              </w:rPr>
                              <w:t>4450</w:t>
                            </w:r>
                            <w:r w:rsidRPr="00C67F3D">
                              <w:rPr>
                                <w:sz w:val="24"/>
                                <w:szCs w:val="24"/>
                              </w:rPr>
                              <w:t xml:space="preserve"> </w:t>
                            </w:r>
                            <w:r w:rsidR="0065303B" w:rsidRPr="00C67F3D">
                              <w:rPr>
                                <w:sz w:val="24"/>
                                <w:szCs w:val="24"/>
                              </w:rPr>
                              <w:t xml:space="preserve"> </w:t>
                            </w:r>
                            <w:r w:rsidR="00773DB7">
                              <w:rPr>
                                <w:sz w:val="24"/>
                                <w:szCs w:val="24"/>
                              </w:rPr>
                              <w:t xml:space="preserve">   </w:t>
                            </w:r>
                            <w:r w:rsidRPr="004A79A0">
                              <w:rPr>
                                <w:b/>
                                <w:bCs/>
                                <w:sz w:val="24"/>
                                <w:szCs w:val="24"/>
                              </w:rPr>
                              <w:t>Email</w:t>
                            </w:r>
                            <w:r w:rsidRPr="00C67F3D">
                              <w:rPr>
                                <w:sz w:val="24"/>
                                <w:szCs w:val="24"/>
                              </w:rPr>
                              <w:t xml:space="preserve">: </w:t>
                            </w:r>
                            <w:r w:rsidR="002C3376">
                              <w:rPr>
                                <w:b/>
                                <w:bCs/>
                                <w:color w:val="4F81BD" w:themeColor="accent1"/>
                                <w:sz w:val="24"/>
                                <w:szCs w:val="24"/>
                              </w:rPr>
                              <w:t>procurement</w:t>
                            </w:r>
                            <w:r w:rsidR="0065303B" w:rsidRPr="004B6AE0">
                              <w:rPr>
                                <w:b/>
                                <w:bCs/>
                                <w:color w:val="4F81BD" w:themeColor="accent1"/>
                                <w:sz w:val="24"/>
                                <w:szCs w:val="24"/>
                              </w:rPr>
                              <w:t>@scilly.gov.uk</w:t>
                            </w:r>
                          </w:p>
                          <w:p w14:paraId="5EAF4F4A" w14:textId="77777777" w:rsidR="00671C33" w:rsidRPr="00967A23" w:rsidRDefault="00671C33" w:rsidP="00967A23">
                            <w:pPr>
                              <w:spacing w:after="0" w:line="240" w:lineRule="auto"/>
                              <w:ind w:left="1440" w:firstLine="720"/>
                              <w:rPr>
                                <w:sz w:val="28"/>
                                <w:szCs w:val="28"/>
                                <w:u w:val="single"/>
                              </w:rPr>
                            </w:pPr>
                          </w:p>
                          <w:p w14:paraId="37BA7323" w14:textId="60F16EB0" w:rsidR="00671C33" w:rsidRDefault="00671C33">
                            <w:pPr>
                              <w:rPr>
                                <w:sz w:val="28"/>
                                <w:szCs w:val="28"/>
                              </w:rPr>
                            </w:pPr>
                          </w:p>
                          <w:p w14:paraId="06DFD5AB"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E7B01" id="_x0000_t202" coordsize="21600,21600" o:spt="202" path="m,l,21600r21600,l21600,xe">
                <v:stroke joinstyle="miter"/>
                <v:path gradientshapeok="t" o:connecttype="rect"/>
              </v:shapetype>
              <v:shape id="Text Box 2" o:spid="_x0000_s1026" type="#_x0000_t202" style="position:absolute;margin-left:90pt;margin-top:-61.5pt;width:412.9pt;height:13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" strokecolor="#4bacc6" strokeweight="2.5pt">
                <v:shadow color="#868686"/>
                <v:textbox>
                  <w:txbxContent>
                    <w:p w14:paraId="15DFA493" w14:textId="37E4F863" w:rsidR="00112EDE" w:rsidRPr="001560B9" w:rsidRDefault="00112EDE" w:rsidP="00112EDE">
                      <w:pPr>
                        <w:spacing w:after="0" w:line="240" w:lineRule="auto"/>
                        <w:rPr>
                          <w:b/>
                          <w:bCs/>
                          <w:color w:val="4BACC6" w:themeColor="accent5"/>
                          <w:sz w:val="64"/>
                          <w:szCs w:val="64"/>
                        </w:rPr>
                      </w:pPr>
                      <w:r w:rsidRPr="001560B9">
                        <w:rPr>
                          <w:b/>
                          <w:bCs/>
                          <w:color w:val="4BACC6" w:themeColor="accent5"/>
                          <w:sz w:val="64"/>
                          <w:szCs w:val="64"/>
                        </w:rPr>
                        <w:t>REQUEST FOR QUOTATION</w:t>
                      </w:r>
                    </w:p>
                    <w:p w14:paraId="17AA5D60" w14:textId="48CDAFD7" w:rsidR="00671C33" w:rsidRPr="00C67F3D" w:rsidRDefault="00671C33" w:rsidP="00112EDE">
                      <w:pPr>
                        <w:spacing w:after="0" w:line="240" w:lineRule="auto"/>
                        <w:rPr>
                          <w:sz w:val="24"/>
                          <w:szCs w:val="24"/>
                        </w:rPr>
                      </w:pPr>
                      <w:r w:rsidRPr="004A79A0">
                        <w:rPr>
                          <w:b/>
                          <w:bCs/>
                          <w:sz w:val="24"/>
                          <w:szCs w:val="24"/>
                        </w:rPr>
                        <w:t>Title:</w:t>
                      </w:r>
                      <w:r w:rsidRPr="00C67F3D">
                        <w:rPr>
                          <w:sz w:val="24"/>
                          <w:szCs w:val="24"/>
                        </w:rPr>
                        <w:t xml:space="preserve"> </w:t>
                      </w:r>
                      <w:r w:rsidR="0065303B" w:rsidRPr="00C67F3D">
                        <w:rPr>
                          <w:sz w:val="24"/>
                          <w:szCs w:val="24"/>
                        </w:rPr>
                        <w:t>Commercial Waste Collection Service</w:t>
                      </w:r>
                      <w:r w:rsidRPr="00C67F3D">
                        <w:rPr>
                          <w:color w:val="4F81BD" w:themeColor="accent1"/>
                          <w:sz w:val="24"/>
                          <w:szCs w:val="24"/>
                        </w:rPr>
                        <w:t xml:space="preserve"> </w:t>
                      </w:r>
                      <w:r w:rsidRPr="00C67F3D">
                        <w:rPr>
                          <w:sz w:val="24"/>
                          <w:szCs w:val="24"/>
                        </w:rPr>
                        <w:t xml:space="preserve">  Ref</w:t>
                      </w:r>
                      <w:r w:rsidR="00112EDE">
                        <w:rPr>
                          <w:sz w:val="24"/>
                          <w:szCs w:val="24"/>
                        </w:rPr>
                        <w:t>:</w:t>
                      </w:r>
                      <w:r w:rsidR="0065303B" w:rsidRPr="00C67F3D">
                        <w:rPr>
                          <w:bCs/>
                          <w:sz w:val="24"/>
                          <w:szCs w:val="24"/>
                        </w:rPr>
                        <w:t>20230103S_CommercialWaste</w:t>
                      </w:r>
                    </w:p>
                    <w:p w14:paraId="7DCCE138" w14:textId="06B4C9A6" w:rsidR="00671C33" w:rsidRPr="00C67F3D" w:rsidRDefault="00671C33" w:rsidP="00112EDE">
                      <w:pPr>
                        <w:spacing w:after="0" w:line="240" w:lineRule="auto"/>
                        <w:rPr>
                          <w:sz w:val="24"/>
                          <w:szCs w:val="24"/>
                          <w:u w:val="single"/>
                        </w:rPr>
                      </w:pPr>
                      <w:r w:rsidRPr="004A79A0">
                        <w:rPr>
                          <w:b/>
                          <w:bCs/>
                          <w:sz w:val="24"/>
                          <w:szCs w:val="24"/>
                        </w:rPr>
                        <w:t>Date of Issue</w:t>
                      </w:r>
                      <w:r w:rsidRPr="00C67F3D">
                        <w:rPr>
                          <w:sz w:val="24"/>
                          <w:szCs w:val="24"/>
                        </w:rPr>
                        <w:t xml:space="preserve">: </w:t>
                      </w:r>
                      <w:r w:rsidR="00773DB7">
                        <w:rPr>
                          <w:sz w:val="24"/>
                          <w:szCs w:val="24"/>
                        </w:rPr>
                        <w:t>13th</w:t>
                      </w:r>
                      <w:r w:rsidR="0065303B" w:rsidRPr="00C67F3D">
                        <w:rPr>
                          <w:sz w:val="24"/>
                          <w:szCs w:val="24"/>
                        </w:rPr>
                        <w:t xml:space="preserve"> January 2023</w:t>
                      </w:r>
                      <w:r w:rsidRPr="00C67F3D">
                        <w:rPr>
                          <w:sz w:val="24"/>
                          <w:szCs w:val="24"/>
                        </w:rPr>
                        <w:t xml:space="preserve">   </w:t>
                      </w:r>
                      <w:r w:rsidR="00773DB7">
                        <w:rPr>
                          <w:sz w:val="24"/>
                          <w:szCs w:val="24"/>
                        </w:rPr>
                        <w:t xml:space="preserve">  </w:t>
                      </w:r>
                      <w:r w:rsidRPr="004A79A0">
                        <w:rPr>
                          <w:b/>
                          <w:bCs/>
                          <w:sz w:val="24"/>
                          <w:szCs w:val="24"/>
                        </w:rPr>
                        <w:t>Issue No:</w:t>
                      </w:r>
                      <w:r w:rsidRPr="00C67F3D">
                        <w:rPr>
                          <w:sz w:val="24"/>
                          <w:szCs w:val="24"/>
                        </w:rPr>
                        <w:t xml:space="preserve"> </w:t>
                      </w:r>
                      <w:sdt>
                        <w:sdtPr>
                          <w:rPr>
                            <w:b/>
                            <w:bCs/>
                            <w:color w:val="4F81BD" w:themeColor="accent1"/>
                            <w:sz w:val="24"/>
                            <w:szCs w:val="24"/>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4B6AE0">
                            <w:rPr>
                              <w:b/>
                              <w:bCs/>
                              <w:color w:val="4F81BD" w:themeColor="accent1"/>
                              <w:sz w:val="24"/>
                              <w:szCs w:val="24"/>
                            </w:rPr>
                            <w:t>1</w:t>
                          </w:r>
                        </w:sdtContent>
                      </w:sdt>
                    </w:p>
                    <w:p w14:paraId="37E92E23" w14:textId="60A89794" w:rsidR="00671C33" w:rsidRPr="00C67F3D" w:rsidRDefault="00671C33" w:rsidP="00112EDE">
                      <w:pPr>
                        <w:spacing w:after="40" w:line="240" w:lineRule="auto"/>
                        <w:rPr>
                          <w:sz w:val="24"/>
                          <w:szCs w:val="24"/>
                        </w:rPr>
                      </w:pPr>
                      <w:r w:rsidRPr="004A79A0">
                        <w:rPr>
                          <w:b/>
                          <w:bCs/>
                          <w:sz w:val="24"/>
                          <w:szCs w:val="24"/>
                        </w:rPr>
                        <w:t>Deadline Date</w:t>
                      </w:r>
                      <w:r w:rsidRPr="00C67F3D">
                        <w:rPr>
                          <w:sz w:val="24"/>
                          <w:szCs w:val="24"/>
                        </w:rPr>
                        <w:t xml:space="preserve">: </w:t>
                      </w:r>
                      <w:r w:rsidR="00773DB7">
                        <w:rPr>
                          <w:sz w:val="24"/>
                          <w:szCs w:val="24"/>
                        </w:rPr>
                        <w:t>27th</w:t>
                      </w:r>
                      <w:r w:rsidR="0065303B" w:rsidRPr="00C67F3D">
                        <w:rPr>
                          <w:sz w:val="24"/>
                          <w:szCs w:val="24"/>
                        </w:rPr>
                        <w:t xml:space="preserve"> January 2023  </w:t>
                      </w:r>
                      <w:r w:rsidR="00773DB7">
                        <w:rPr>
                          <w:sz w:val="24"/>
                          <w:szCs w:val="24"/>
                        </w:rPr>
                        <w:t xml:space="preserve"> </w:t>
                      </w:r>
                      <w:r w:rsidRPr="004A79A0">
                        <w:rPr>
                          <w:b/>
                          <w:bCs/>
                          <w:sz w:val="24"/>
                          <w:szCs w:val="24"/>
                        </w:rPr>
                        <w:t xml:space="preserve">Deadline </w:t>
                      </w:r>
                      <w:r w:rsidRPr="00C67F3D">
                        <w:rPr>
                          <w:sz w:val="24"/>
                          <w:szCs w:val="24"/>
                        </w:rPr>
                        <w:t xml:space="preserve">Time: </w:t>
                      </w:r>
                      <w:r w:rsidR="0065303B" w:rsidRPr="00C67F3D">
                        <w:rPr>
                          <w:sz w:val="24"/>
                          <w:szCs w:val="24"/>
                        </w:rPr>
                        <w:t>Midday</w:t>
                      </w:r>
                    </w:p>
                    <w:p w14:paraId="079BB3E2" w14:textId="76815380" w:rsidR="00671C33" w:rsidRPr="00C67F3D" w:rsidRDefault="00671C33" w:rsidP="00112EDE">
                      <w:pPr>
                        <w:spacing w:after="40" w:line="240" w:lineRule="auto"/>
                        <w:rPr>
                          <w:sz w:val="24"/>
                          <w:szCs w:val="24"/>
                        </w:rPr>
                      </w:pPr>
                      <w:r w:rsidRPr="004A79A0">
                        <w:rPr>
                          <w:b/>
                          <w:bCs/>
                          <w:sz w:val="24"/>
                          <w:szCs w:val="24"/>
                        </w:rPr>
                        <w:t>CIOS Contact</w:t>
                      </w:r>
                      <w:r w:rsidRPr="00C67F3D">
                        <w:rPr>
                          <w:sz w:val="24"/>
                          <w:szCs w:val="24"/>
                        </w:rPr>
                        <w:t xml:space="preserve">:  </w:t>
                      </w:r>
                      <w:r w:rsidR="0065303B" w:rsidRPr="00C67F3D">
                        <w:rPr>
                          <w:sz w:val="24"/>
                          <w:szCs w:val="24"/>
                        </w:rPr>
                        <w:t>Rebec</w:t>
                      </w:r>
                      <w:r w:rsidR="00112EDE">
                        <w:rPr>
                          <w:sz w:val="24"/>
                          <w:szCs w:val="24"/>
                        </w:rPr>
                        <w:t>c</w:t>
                      </w:r>
                      <w:r w:rsidR="0065303B" w:rsidRPr="00C67F3D">
                        <w:rPr>
                          <w:sz w:val="24"/>
                          <w:szCs w:val="24"/>
                        </w:rPr>
                        <w:t xml:space="preserve">a Williams </w:t>
                      </w:r>
                      <w:r w:rsidRPr="00C67F3D">
                        <w:rPr>
                          <w:sz w:val="24"/>
                          <w:szCs w:val="24"/>
                        </w:rPr>
                        <w:t xml:space="preserve">  Variants Bids Accepted: </w:t>
                      </w:r>
                      <w:sdt>
                        <w:sdtPr>
                          <w:rPr>
                            <w:rStyle w:val="Style4"/>
                            <w:b/>
                            <w:sz w:val="24"/>
                            <w:szCs w:val="24"/>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C67F3D">
                            <w:rPr>
                              <w:rStyle w:val="Style4"/>
                              <w:b/>
                              <w:sz w:val="24"/>
                              <w:szCs w:val="24"/>
                            </w:rPr>
                            <w:t>No</w:t>
                          </w:r>
                        </w:sdtContent>
                      </w:sdt>
                    </w:p>
                    <w:p w14:paraId="7B509D4B" w14:textId="3ECC0466" w:rsidR="00671C33" w:rsidRPr="00C67F3D" w:rsidRDefault="00671C33" w:rsidP="00112EDE">
                      <w:pPr>
                        <w:spacing w:after="0" w:line="240" w:lineRule="auto"/>
                        <w:rPr>
                          <w:sz w:val="24"/>
                          <w:szCs w:val="24"/>
                          <w:u w:val="single"/>
                        </w:rPr>
                      </w:pPr>
                      <w:r w:rsidRPr="004A79A0">
                        <w:rPr>
                          <w:b/>
                          <w:bCs/>
                          <w:sz w:val="24"/>
                          <w:szCs w:val="24"/>
                        </w:rPr>
                        <w:t>Phone:</w:t>
                      </w:r>
                      <w:r w:rsidRPr="00C67F3D">
                        <w:rPr>
                          <w:sz w:val="24"/>
                          <w:szCs w:val="24"/>
                        </w:rPr>
                        <w:t xml:space="preserve"> </w:t>
                      </w:r>
                      <w:r w:rsidR="00453ADB" w:rsidRPr="004B6AE0">
                        <w:rPr>
                          <w:b/>
                          <w:bCs/>
                          <w:color w:val="4F81BD" w:themeColor="accent1"/>
                          <w:sz w:val="24"/>
                          <w:szCs w:val="24"/>
                        </w:rPr>
                        <w:t>01720 42</w:t>
                      </w:r>
                      <w:r w:rsidR="0065303B" w:rsidRPr="004B6AE0">
                        <w:rPr>
                          <w:b/>
                          <w:bCs/>
                          <w:color w:val="4F81BD" w:themeColor="accent1"/>
                          <w:sz w:val="24"/>
                          <w:szCs w:val="24"/>
                        </w:rPr>
                        <w:t>4450</w:t>
                      </w:r>
                      <w:r w:rsidRPr="00C67F3D">
                        <w:rPr>
                          <w:sz w:val="24"/>
                          <w:szCs w:val="24"/>
                        </w:rPr>
                        <w:t xml:space="preserve"> </w:t>
                      </w:r>
                      <w:r w:rsidR="0065303B" w:rsidRPr="00C67F3D">
                        <w:rPr>
                          <w:sz w:val="24"/>
                          <w:szCs w:val="24"/>
                        </w:rPr>
                        <w:t xml:space="preserve"> </w:t>
                      </w:r>
                      <w:r w:rsidR="00773DB7">
                        <w:rPr>
                          <w:sz w:val="24"/>
                          <w:szCs w:val="24"/>
                        </w:rPr>
                        <w:t xml:space="preserve">   </w:t>
                      </w:r>
                      <w:r w:rsidRPr="004A79A0">
                        <w:rPr>
                          <w:b/>
                          <w:bCs/>
                          <w:sz w:val="24"/>
                          <w:szCs w:val="24"/>
                        </w:rPr>
                        <w:t>Email</w:t>
                      </w:r>
                      <w:r w:rsidRPr="00C67F3D">
                        <w:rPr>
                          <w:sz w:val="24"/>
                          <w:szCs w:val="24"/>
                        </w:rPr>
                        <w:t xml:space="preserve">: </w:t>
                      </w:r>
                      <w:r w:rsidR="002C3376">
                        <w:rPr>
                          <w:b/>
                          <w:bCs/>
                          <w:color w:val="4F81BD" w:themeColor="accent1"/>
                          <w:sz w:val="24"/>
                          <w:szCs w:val="24"/>
                        </w:rPr>
                        <w:t>procurement</w:t>
                      </w:r>
                      <w:r w:rsidR="0065303B" w:rsidRPr="004B6AE0">
                        <w:rPr>
                          <w:b/>
                          <w:bCs/>
                          <w:color w:val="4F81BD" w:themeColor="accent1"/>
                          <w:sz w:val="24"/>
                          <w:szCs w:val="24"/>
                        </w:rPr>
                        <w:t>@scilly.gov.uk</w:t>
                      </w:r>
                    </w:p>
                    <w:p w14:paraId="5EAF4F4A" w14:textId="77777777" w:rsidR="00671C33" w:rsidRPr="00967A23" w:rsidRDefault="00671C33" w:rsidP="00967A23">
                      <w:pPr>
                        <w:spacing w:after="0" w:line="240" w:lineRule="auto"/>
                        <w:ind w:left="1440" w:firstLine="720"/>
                        <w:rPr>
                          <w:sz w:val="28"/>
                          <w:szCs w:val="28"/>
                          <w:u w:val="single"/>
                        </w:rPr>
                      </w:pPr>
                    </w:p>
                    <w:p w14:paraId="37BA7323" w14:textId="60F16EB0" w:rsidR="00671C33" w:rsidRDefault="00671C33">
                      <w:pPr>
                        <w:rPr>
                          <w:sz w:val="28"/>
                          <w:szCs w:val="28"/>
                        </w:rPr>
                      </w:pPr>
                    </w:p>
                    <w:p w14:paraId="06DFD5AB" w14:textId="77777777" w:rsidR="00671C33" w:rsidRPr="001B0495" w:rsidRDefault="00671C33">
                      <w:pPr>
                        <w:rPr>
                          <w:sz w:val="28"/>
                          <w:szCs w:val="28"/>
                        </w:rPr>
                      </w:pPr>
                    </w:p>
                  </w:txbxContent>
                </v:textbox>
                <w10:wrap anchorx="margin"/>
              </v:shape>
            </w:pict>
          </mc:Fallback>
        </mc:AlternateContent>
      </w:r>
    </w:p>
    <w:p w14:paraId="4657F05A" w14:textId="77777777" w:rsidR="00112EDE" w:rsidRDefault="00112EDE"/>
    <w:p w14:paraId="15419578" w14:textId="77777777" w:rsidR="00112EDE" w:rsidRDefault="00112EDE"/>
    <w:p w14:paraId="4A017076" w14:textId="3C688447" w:rsidR="00112EDE" w:rsidRDefault="001560B9">
      <w:r>
        <w:rPr>
          <w:noProof/>
          <w:lang w:val="en-US" w:eastAsia="zh-TW"/>
        </w:rPr>
        <mc:AlternateContent>
          <mc:Choice Requires="wps">
            <w:drawing>
              <wp:anchor distT="0" distB="0" distL="114300" distR="114300" simplePos="0" relativeHeight="251663360" behindDoc="0" locked="0" layoutInCell="1" allowOverlap="1" wp14:anchorId="30B1A3AA" wp14:editId="14D1DC0C">
                <wp:simplePos x="0" y="0"/>
                <wp:positionH relativeFrom="margin">
                  <wp:align>center</wp:align>
                </wp:positionH>
                <wp:positionV relativeFrom="paragraph">
                  <wp:posOffset>148590</wp:posOffset>
                </wp:positionV>
                <wp:extent cx="7053580" cy="8429625"/>
                <wp:effectExtent l="19050" t="19050" r="1397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4296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4A4FCD" w14:textId="77777777" w:rsidR="00671C33" w:rsidRPr="001560B9" w:rsidRDefault="00671C33" w:rsidP="00A67F87">
                            <w:pPr>
                              <w:spacing w:after="0" w:line="240" w:lineRule="auto"/>
                              <w:rPr>
                                <w:b/>
                                <w:bCs/>
                                <w:color w:val="4BACC6" w:themeColor="accent5"/>
                                <w:sz w:val="36"/>
                                <w:szCs w:val="36"/>
                                <w:u w:val="single"/>
                              </w:rPr>
                            </w:pPr>
                            <w:r w:rsidRPr="001560B9">
                              <w:rPr>
                                <w:b/>
                                <w:bCs/>
                                <w:color w:val="4BACC6" w:themeColor="accent5"/>
                                <w:sz w:val="36"/>
                                <w:szCs w:val="36"/>
                                <w:u w:val="single"/>
                              </w:rPr>
                              <w:t>Requirement</w:t>
                            </w:r>
                          </w:p>
                          <w:p w14:paraId="15E42E9C" w14:textId="77777777" w:rsidR="00671C33" w:rsidRPr="004B6AE0" w:rsidRDefault="00671C33" w:rsidP="007B2712">
                            <w:pPr>
                              <w:spacing w:after="0" w:line="240" w:lineRule="auto"/>
                              <w:rPr>
                                <w:u w:val="single"/>
                              </w:rPr>
                            </w:pPr>
                            <w:r w:rsidRPr="004B6AE0">
                              <w:t xml:space="preserve">Type: </w:t>
                            </w:r>
                            <w:sdt>
                              <w:sdtPr>
                                <w:rPr>
                                  <w:b/>
                                  <w:bCs/>
                                  <w:color w:val="4F81BD" w:themeColor="accent1"/>
                                  <w:u w:val="single"/>
                                </w:rPr>
                                <w:id w:val="86515082"/>
                                <w:dropDownList>
                                  <w:listItem w:value="Choose an item."/>
                                  <w:listItem w:displayText="Goods" w:value="Goods"/>
                                  <w:listItem w:displayText="Works" w:value="Works"/>
                                  <w:listItem w:displayText="Services" w:value="Services"/>
                                </w:dropDownList>
                              </w:sdtPr>
                              <w:sdtEndPr/>
                              <w:sdtContent>
                                <w:r w:rsidR="00E845A6" w:rsidRPr="004B6AE0">
                                  <w:rPr>
                                    <w:b/>
                                    <w:bCs/>
                                    <w:color w:val="4F81BD" w:themeColor="accent1"/>
                                    <w:u w:val="single"/>
                                  </w:rPr>
                                  <w:t>Services</w:t>
                                </w:r>
                              </w:sdtContent>
                            </w:sdt>
                          </w:p>
                          <w:p w14:paraId="4E93B3D1" w14:textId="246894F9" w:rsidR="00671C33" w:rsidRPr="004B6AE0" w:rsidRDefault="00671C33" w:rsidP="007B2712">
                            <w:pPr>
                              <w:spacing w:after="0" w:line="240" w:lineRule="auto"/>
                            </w:pPr>
                            <w:r w:rsidRPr="004B6AE0">
                              <w:t>Number of providers to be appointed</w:t>
                            </w:r>
                            <w:r w:rsidRPr="004B6AE0">
                              <w:rPr>
                                <w:b/>
                                <w:bCs/>
                              </w:rPr>
                              <w:t xml:space="preserve">: </w:t>
                            </w:r>
                            <w:sdt>
                              <w:sdtPr>
                                <w:rPr>
                                  <w:b/>
                                  <w:bCs/>
                                  <w:color w:val="4F81BD" w:themeColor="accent1"/>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65303B" w:rsidRPr="004B6AE0">
                                  <w:rPr>
                                    <w:b/>
                                    <w:bCs/>
                                    <w:color w:val="4F81BD" w:themeColor="accent1"/>
                                  </w:rPr>
                                  <w:t>1</w:t>
                                </w:r>
                              </w:sdtContent>
                            </w:sdt>
                          </w:p>
                          <w:p w14:paraId="4AEF35B6" w14:textId="77777777" w:rsidR="004E5132" w:rsidRDefault="004E5132" w:rsidP="004E5132">
                            <w:pPr>
                              <w:pStyle w:val="NoSpacing"/>
                              <w:rPr>
                                <w:b/>
                                <w:bCs/>
                              </w:rPr>
                            </w:pPr>
                          </w:p>
                          <w:p w14:paraId="73E51B4F" w14:textId="296E124C" w:rsidR="004E5132" w:rsidRPr="004E5132" w:rsidRDefault="00671C33" w:rsidP="004E5132">
                            <w:pPr>
                              <w:pStyle w:val="NoSpacing"/>
                              <w:rPr>
                                <w:b/>
                                <w:bCs/>
                                <w:sz w:val="26"/>
                                <w:szCs w:val="26"/>
                              </w:rPr>
                            </w:pPr>
                            <w:r w:rsidRPr="004E5132">
                              <w:rPr>
                                <w:b/>
                                <w:bCs/>
                              </w:rPr>
                              <w:t>Description</w:t>
                            </w:r>
                            <w:r w:rsidR="004A79A0">
                              <w:rPr>
                                <w:b/>
                                <w:bCs/>
                              </w:rPr>
                              <w:t xml:space="preserve"> of Service Required</w:t>
                            </w:r>
                          </w:p>
                          <w:p w14:paraId="15750439" w14:textId="58AC3225" w:rsidR="002C3376" w:rsidRPr="004E5132" w:rsidRDefault="002C3376" w:rsidP="002C3376">
                            <w:pPr>
                              <w:pStyle w:val="NoSpacing"/>
                            </w:pPr>
                            <w:r w:rsidRPr="004E5132">
                              <w:t xml:space="preserve">The Council </w:t>
                            </w:r>
                            <w:r>
                              <w:t>is inviting quotations f</w:t>
                            </w:r>
                            <w:r w:rsidR="00A4498E">
                              <w:t>rom</w:t>
                            </w:r>
                            <w:r>
                              <w:t xml:space="preserve"> an individual or group to deliver</w:t>
                            </w:r>
                            <w:r w:rsidRPr="004E5132">
                              <w:t xml:space="preserve"> </w:t>
                            </w:r>
                            <w:r w:rsidR="00435389">
                              <w:t xml:space="preserve">a </w:t>
                            </w:r>
                            <w:r w:rsidRPr="004E5132">
                              <w:t>collect</w:t>
                            </w:r>
                            <w:r>
                              <w:t>ion</w:t>
                            </w:r>
                            <w:r w:rsidR="00435389">
                              <w:t xml:space="preserve"> service</w:t>
                            </w:r>
                            <w:r>
                              <w:t xml:space="preserve"> </w:t>
                            </w:r>
                            <w:r w:rsidR="00435389">
                              <w:t>for</w:t>
                            </w:r>
                            <w:r>
                              <w:t xml:space="preserve"> commercial residual waste</w:t>
                            </w:r>
                            <w:r w:rsidR="00435389">
                              <w:t xml:space="preserve">, mixed </w:t>
                            </w:r>
                            <w:r>
                              <w:t>recycling</w:t>
                            </w:r>
                            <w:r w:rsidR="00435389">
                              <w:t xml:space="preserve"> and the segregation of cardboard,</w:t>
                            </w:r>
                            <w:r>
                              <w:t xml:space="preserve"> for a period of one year commencing on </w:t>
                            </w:r>
                            <w:r w:rsidR="00773DB7">
                              <w:t>1</w:t>
                            </w:r>
                            <w:r w:rsidR="00773DB7" w:rsidRPr="00773DB7">
                              <w:rPr>
                                <w:vertAlign w:val="superscript"/>
                              </w:rPr>
                              <w:t>st</w:t>
                            </w:r>
                            <w:r w:rsidR="00773DB7">
                              <w:t xml:space="preserve"> April 2023</w:t>
                            </w:r>
                            <w:r w:rsidR="00435389">
                              <w:t>,</w:t>
                            </w:r>
                            <w:r w:rsidRPr="004E5132">
                              <w:t xml:space="preserve"> as requested by local businesses that are unable to make use of the Council’s weekly</w:t>
                            </w:r>
                            <w:r>
                              <w:t xml:space="preserve"> in-house</w:t>
                            </w:r>
                            <w:r w:rsidRPr="004E5132">
                              <w:t xml:space="preserve"> service.</w:t>
                            </w:r>
                            <w:r>
                              <w:t xml:space="preserve"> The Council expects all waste and recycling to be delivered to the Porthmellon Waste and Recycling site in accordance with the Council’s waste </w:t>
                            </w:r>
                            <w:r w:rsidR="007F2B90">
                              <w:t xml:space="preserve">&amp; recycling </w:t>
                            </w:r>
                            <w:r>
                              <w:t>acceptance policy. The contractor will be required to work with the Council to administer business</w:t>
                            </w:r>
                            <w:r w:rsidR="00A4498E">
                              <w:t>’</w:t>
                            </w:r>
                            <w:r>
                              <w:t xml:space="preserve"> requirements and work with the waste and recycling team based at the Porthmellon Waste &amp; Recycling Site to ensure access is available to meet the needs of the service and local businesses. The successful contractor will need to ensure health and safety aspects, both during collection, and whilst visiting council waste facilities</w:t>
                            </w:r>
                            <w:r w:rsidR="004E6FDB">
                              <w:t>,</w:t>
                            </w:r>
                            <w:r>
                              <w:t xml:space="preserve"> are met. All costs of the waste collection and waste/recycling disposal at the Porthmellon Waste and recycling site will be borne by the contractor. The Council will provide the commercial waste contractor with weighbridge tickets, detailing </w:t>
                            </w:r>
                            <w:r w:rsidR="00435389">
                              <w:t xml:space="preserve">waste types, </w:t>
                            </w:r>
                            <w:r>
                              <w:t xml:space="preserve">weights and charges. </w:t>
                            </w:r>
                          </w:p>
                          <w:p w14:paraId="0B013DF6" w14:textId="77777777" w:rsidR="004B6AE0" w:rsidRPr="004E5132" w:rsidRDefault="004B6AE0" w:rsidP="004E5132">
                            <w:pPr>
                              <w:pStyle w:val="NoSpacing"/>
                              <w:rPr>
                                <w:sz w:val="26"/>
                                <w:szCs w:val="26"/>
                              </w:rPr>
                            </w:pPr>
                          </w:p>
                          <w:p w14:paraId="5C7A8332" w14:textId="09F6A9BE" w:rsidR="00671C33" w:rsidRPr="004E6FDB" w:rsidRDefault="004E6FDB" w:rsidP="00A67F87">
                            <w:pPr>
                              <w:spacing w:after="0" w:line="240" w:lineRule="auto"/>
                              <w:rPr>
                                <w:b/>
                                <w:bCs/>
                              </w:rPr>
                            </w:pPr>
                            <w:r w:rsidRPr="004E6FDB">
                              <w:rPr>
                                <w:b/>
                                <w:bCs/>
                              </w:rPr>
                              <w:t xml:space="preserve">Requirements </w:t>
                            </w:r>
                          </w:p>
                          <w:p w14:paraId="183DE1FF" w14:textId="1A6282D8" w:rsidR="004E6FDB" w:rsidRDefault="004E6FDB" w:rsidP="00A67F87">
                            <w:pPr>
                              <w:spacing w:after="0" w:line="240" w:lineRule="auto"/>
                            </w:pPr>
                            <w:r>
                              <w:t>The contract provider must:</w:t>
                            </w:r>
                          </w:p>
                          <w:p w14:paraId="5042511D" w14:textId="4E8E9FD8" w:rsidR="004E6FDB" w:rsidRDefault="004E6FDB" w:rsidP="004E6FDB">
                            <w:pPr>
                              <w:pStyle w:val="ListParagraph"/>
                              <w:numPr>
                                <w:ilvl w:val="0"/>
                                <w:numId w:val="2"/>
                              </w:numPr>
                              <w:spacing w:after="0" w:line="240" w:lineRule="auto"/>
                            </w:pPr>
                            <w:r>
                              <w:t>Ensure they hold a valid Waste Carriers</w:t>
                            </w:r>
                            <w:r w:rsidR="00435389">
                              <w:t>’</w:t>
                            </w:r>
                            <w:r>
                              <w:t xml:space="preserve"> Licence</w:t>
                            </w:r>
                            <w:r w:rsidR="007D7935">
                              <w:t>.</w:t>
                            </w:r>
                          </w:p>
                          <w:p w14:paraId="19FF86E5" w14:textId="0569FFFF" w:rsidR="007D7935" w:rsidRDefault="007D7935" w:rsidP="004E6FDB">
                            <w:pPr>
                              <w:pStyle w:val="ListParagraph"/>
                              <w:numPr>
                                <w:ilvl w:val="0"/>
                                <w:numId w:val="2"/>
                              </w:numPr>
                              <w:spacing w:after="0" w:line="240" w:lineRule="auto"/>
                            </w:pPr>
                            <w:r>
                              <w:t>Ensure they hold a valid waste site permit.</w:t>
                            </w:r>
                          </w:p>
                          <w:p w14:paraId="0558F399" w14:textId="5BDE38B3" w:rsidR="004E6FDB" w:rsidRDefault="004E6FDB" w:rsidP="004E6FDB">
                            <w:pPr>
                              <w:pStyle w:val="ListParagraph"/>
                              <w:numPr>
                                <w:ilvl w:val="0"/>
                                <w:numId w:val="2"/>
                              </w:numPr>
                              <w:spacing w:after="0" w:line="240" w:lineRule="auto"/>
                            </w:pPr>
                            <w:r>
                              <w:t>Ensure that they can adequately collect and safely contain waste &amp; recycling in accordance with Duty of Care Legislation.</w:t>
                            </w:r>
                          </w:p>
                          <w:p w14:paraId="77321379" w14:textId="64AAE811" w:rsidR="00435389" w:rsidRDefault="00435389" w:rsidP="004E6FDB">
                            <w:pPr>
                              <w:pStyle w:val="ListParagraph"/>
                              <w:numPr>
                                <w:ilvl w:val="0"/>
                                <w:numId w:val="2"/>
                              </w:numPr>
                              <w:spacing w:after="0" w:line="240" w:lineRule="auto"/>
                            </w:pPr>
                            <w:r>
                              <w:t>Ensure that waste and recycling is presented in accordance with the Council’s waste acceptance protocols.</w:t>
                            </w:r>
                          </w:p>
                          <w:p w14:paraId="1BA9E072" w14:textId="55F30066" w:rsidR="004E6FDB" w:rsidRDefault="004E6FDB" w:rsidP="004E6FDB">
                            <w:pPr>
                              <w:pStyle w:val="ListParagraph"/>
                              <w:numPr>
                                <w:ilvl w:val="0"/>
                                <w:numId w:val="2"/>
                              </w:numPr>
                              <w:spacing w:after="0" w:line="240" w:lineRule="auto"/>
                            </w:pPr>
                            <w:r>
                              <w:t>Ensure</w:t>
                            </w:r>
                            <w:r w:rsidR="00435389">
                              <w:t xml:space="preserve"> the</w:t>
                            </w:r>
                            <w:r>
                              <w:t xml:space="preserve"> collection frequency</w:t>
                            </w:r>
                            <w:r w:rsidR="00435389">
                              <w:t xml:space="preserve"> </w:t>
                            </w:r>
                            <w:r>
                              <w:t>meets the needs of local businesses</w:t>
                            </w:r>
                            <w:r w:rsidR="00435389">
                              <w:t>.</w:t>
                            </w:r>
                          </w:p>
                          <w:p w14:paraId="666325E4" w14:textId="678076D4" w:rsidR="00435389" w:rsidRDefault="00435389" w:rsidP="004E6FDB">
                            <w:pPr>
                              <w:pStyle w:val="ListParagraph"/>
                              <w:numPr>
                                <w:ilvl w:val="0"/>
                                <w:numId w:val="2"/>
                              </w:numPr>
                              <w:spacing w:after="0" w:line="240" w:lineRule="auto"/>
                            </w:pPr>
                            <w:r>
                              <w:t>Ensure that containerisation of waste and recycling meets the needs of local businesses.</w:t>
                            </w:r>
                          </w:p>
                          <w:p w14:paraId="22DA4C8B" w14:textId="53340266" w:rsidR="00435389" w:rsidRDefault="007D7935" w:rsidP="004E6FDB">
                            <w:pPr>
                              <w:pStyle w:val="ListParagraph"/>
                              <w:numPr>
                                <w:ilvl w:val="0"/>
                                <w:numId w:val="2"/>
                              </w:numPr>
                              <w:spacing w:after="0" w:line="240" w:lineRule="auto"/>
                            </w:pPr>
                            <w:r>
                              <w:t>Actively p</w:t>
                            </w:r>
                            <w:r w:rsidR="00435389">
                              <w:t>romote recycling initiatives and support the Council in reducing waste and increasing recycling.</w:t>
                            </w:r>
                          </w:p>
                          <w:p w14:paraId="31A52427" w14:textId="639A0703" w:rsidR="001560B9" w:rsidRPr="001560B9" w:rsidRDefault="008F4914" w:rsidP="001560B9">
                            <w:pPr>
                              <w:pStyle w:val="ListParagraph"/>
                              <w:numPr>
                                <w:ilvl w:val="0"/>
                                <w:numId w:val="2"/>
                              </w:numPr>
                              <w:spacing w:after="0" w:line="240" w:lineRule="auto"/>
                              <w:rPr>
                                <w:b/>
                                <w:bCs/>
                              </w:rPr>
                            </w:pPr>
                            <w:r>
                              <w:t>The contractor accepts responsibility for waste and recycling quality and maybe required to change disposal depending on site operative inspections of material i.e., contaminated recycling</w:t>
                            </w:r>
                            <w:r w:rsidR="007D7935">
                              <w:t xml:space="preserve"> and </w:t>
                            </w:r>
                            <w:r w:rsidR="00DF6642">
                              <w:t xml:space="preserve">will </w:t>
                            </w:r>
                            <w:r w:rsidR="007D7935">
                              <w:t>be charged accordingly</w:t>
                            </w:r>
                            <w:r>
                              <w:t>.</w:t>
                            </w:r>
                          </w:p>
                          <w:p w14:paraId="323C3BFA" w14:textId="239A76AD" w:rsidR="008F4914" w:rsidRPr="001560B9" w:rsidRDefault="008F4914" w:rsidP="001560B9">
                            <w:pPr>
                              <w:pStyle w:val="ListParagraph"/>
                              <w:numPr>
                                <w:ilvl w:val="0"/>
                                <w:numId w:val="2"/>
                              </w:numPr>
                              <w:spacing w:after="0" w:line="240" w:lineRule="auto"/>
                              <w:rPr>
                                <w:b/>
                                <w:bCs/>
                              </w:rPr>
                            </w:pPr>
                            <w:r>
                              <w:t>The contractor is required to effectively communicate with businesses the requirements</w:t>
                            </w:r>
                            <w:r w:rsidR="00DF6642">
                              <w:t xml:space="preserve"> for waste and recycling presentation and service details</w:t>
                            </w:r>
                            <w:r>
                              <w:t>- this should be outlined in detail in the accompanying methodology.</w:t>
                            </w:r>
                          </w:p>
                          <w:p w14:paraId="57CCFA18" w14:textId="49F64A47" w:rsidR="007D7935" w:rsidRPr="00112EDE" w:rsidRDefault="007D7935" w:rsidP="008F4914">
                            <w:pPr>
                              <w:pStyle w:val="ListParagraph"/>
                              <w:numPr>
                                <w:ilvl w:val="0"/>
                                <w:numId w:val="2"/>
                              </w:numPr>
                              <w:spacing w:after="0" w:line="240" w:lineRule="auto"/>
                              <w:rPr>
                                <w:b/>
                                <w:bCs/>
                              </w:rPr>
                            </w:pPr>
                            <w:r>
                              <w:t>Ensure that the provision of any wheeled bins do not obstruct the Highway.</w:t>
                            </w:r>
                          </w:p>
                          <w:p w14:paraId="088C5AD7" w14:textId="75E04ECE" w:rsidR="00112EDE" w:rsidRPr="008F4914" w:rsidRDefault="00112EDE" w:rsidP="008F4914">
                            <w:pPr>
                              <w:pStyle w:val="ListParagraph"/>
                              <w:numPr>
                                <w:ilvl w:val="0"/>
                                <w:numId w:val="2"/>
                              </w:numPr>
                              <w:spacing w:after="0" w:line="240" w:lineRule="auto"/>
                              <w:rPr>
                                <w:b/>
                                <w:bCs/>
                              </w:rPr>
                            </w:pPr>
                            <w:r>
                              <w:t>Ensure that waste does not pile up in any way to cause a public health nuisance</w:t>
                            </w:r>
                            <w:r w:rsidR="001560B9">
                              <w:t>.</w:t>
                            </w:r>
                          </w:p>
                          <w:p w14:paraId="2ED99971" w14:textId="6EAEF44A" w:rsidR="004E6FDB" w:rsidRDefault="004E6FDB" w:rsidP="004E6FDB">
                            <w:pPr>
                              <w:spacing w:after="0" w:line="240" w:lineRule="auto"/>
                            </w:pPr>
                          </w:p>
                          <w:p w14:paraId="48DEA6DB" w14:textId="42701EAF" w:rsidR="004E6FDB" w:rsidRDefault="004E6FDB" w:rsidP="004E6FDB">
                            <w:pPr>
                              <w:spacing w:after="0" w:line="240" w:lineRule="auto"/>
                              <w:rPr>
                                <w:b/>
                                <w:bCs/>
                              </w:rPr>
                            </w:pPr>
                            <w:r>
                              <w:rPr>
                                <w:b/>
                                <w:bCs/>
                              </w:rPr>
                              <w:t>Bidders should note that:</w:t>
                            </w:r>
                          </w:p>
                          <w:p w14:paraId="6255EB2D" w14:textId="2903091F" w:rsidR="004E6FDB" w:rsidRPr="00435389" w:rsidRDefault="00435389" w:rsidP="00435389">
                            <w:pPr>
                              <w:pStyle w:val="ListParagraph"/>
                              <w:numPr>
                                <w:ilvl w:val="0"/>
                                <w:numId w:val="3"/>
                              </w:numPr>
                              <w:spacing w:after="0" w:line="240" w:lineRule="auto"/>
                              <w:rPr>
                                <w:b/>
                                <w:bCs/>
                              </w:rPr>
                            </w:pPr>
                            <w:r>
                              <w:t>It is likely that commercial waste and recycling gate fees will increase over the contract period.</w:t>
                            </w:r>
                          </w:p>
                          <w:p w14:paraId="4F5F8D1F" w14:textId="72D29A77" w:rsidR="008F4914" w:rsidRPr="008F4914" w:rsidRDefault="00435389" w:rsidP="008F4914">
                            <w:pPr>
                              <w:pStyle w:val="ListParagraph"/>
                              <w:numPr>
                                <w:ilvl w:val="0"/>
                                <w:numId w:val="3"/>
                              </w:numPr>
                              <w:spacing w:after="0" w:line="240" w:lineRule="auto"/>
                              <w:rPr>
                                <w:b/>
                                <w:bCs/>
                              </w:rPr>
                            </w:pPr>
                            <w:r>
                              <w:t xml:space="preserve">The Council will seek to minimise waste </w:t>
                            </w:r>
                            <w:r w:rsidR="008F4914">
                              <w:t xml:space="preserve">as this is the most </w:t>
                            </w:r>
                            <w:r w:rsidR="007D7935">
                              <w:t>cost-effective</w:t>
                            </w:r>
                            <w:r w:rsidR="008F4914">
                              <w:t xml:space="preserve"> option for the Council. </w:t>
                            </w:r>
                          </w:p>
                          <w:p w14:paraId="0B685843" w14:textId="0F413350" w:rsidR="00435389" w:rsidRPr="00435389" w:rsidRDefault="00435389" w:rsidP="00435389">
                            <w:pPr>
                              <w:pStyle w:val="ListParagraph"/>
                              <w:numPr>
                                <w:ilvl w:val="0"/>
                                <w:numId w:val="3"/>
                              </w:numPr>
                              <w:spacing w:after="0" w:line="240" w:lineRule="auto"/>
                              <w:rPr>
                                <w:b/>
                                <w:bCs/>
                              </w:rPr>
                            </w:pPr>
                            <w:r>
                              <w:t>The Council may introduce new services during the contract period which may affect this contract</w:t>
                            </w:r>
                          </w:p>
                          <w:p w14:paraId="2D83C26D" w14:textId="42D8FAA8" w:rsidR="00435389" w:rsidRPr="00435389" w:rsidRDefault="00435389" w:rsidP="00435389">
                            <w:pPr>
                              <w:pStyle w:val="ListParagraph"/>
                              <w:numPr>
                                <w:ilvl w:val="0"/>
                                <w:numId w:val="3"/>
                              </w:numPr>
                              <w:spacing w:after="0" w:line="240" w:lineRule="auto"/>
                              <w:rPr>
                                <w:b/>
                                <w:bCs/>
                              </w:rPr>
                            </w:pPr>
                            <w:r>
                              <w:t>Communications should clearly communicate the sub-contractual arrangements between both parties</w:t>
                            </w:r>
                          </w:p>
                          <w:p w14:paraId="5AF3DFD7" w14:textId="77777777" w:rsidR="008F4914" w:rsidRPr="008F4914" w:rsidRDefault="008F4914" w:rsidP="00C67F3D">
                            <w:pPr>
                              <w:pStyle w:val="Default"/>
                              <w:numPr>
                                <w:ilvl w:val="0"/>
                                <w:numId w:val="3"/>
                              </w:numPr>
                              <w:spacing w:after="100" w:afterAutospacing="1"/>
                              <w:rPr>
                                <w:b/>
                                <w:color w:val="auto"/>
                                <w:sz w:val="22"/>
                              </w:rPr>
                            </w:pPr>
                            <w:r w:rsidRPr="009E3A7D">
                              <w:rPr>
                                <w:color w:val="auto"/>
                                <w:sz w:val="22"/>
                                <w:szCs w:val="26"/>
                              </w:rPr>
                              <w:t>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Contractors should also read the Terms and Conditions document included with this form as this sets out the procedural rules relating to this Request for Quotation.</w:t>
                            </w:r>
                          </w:p>
                          <w:p w14:paraId="50BE64CF" w14:textId="77659F7E" w:rsidR="00671C33" w:rsidRPr="004B6AE0" w:rsidRDefault="00671C33" w:rsidP="00C67F3D">
                            <w:pPr>
                              <w:pStyle w:val="NoSpacing"/>
                              <w:rPr>
                                <w:color w:val="548DD4" w:themeColor="text2" w:themeTint="99"/>
                                <w:u w:val="single"/>
                              </w:rPr>
                            </w:pPr>
                            <w:r w:rsidRPr="004B6AE0">
                              <w:t>Duration of Contract (if applicable):</w:t>
                            </w:r>
                            <w:r w:rsidR="0065303B" w:rsidRPr="004B6AE0">
                              <w:t xml:space="preserve"> Until 31</w:t>
                            </w:r>
                            <w:r w:rsidR="0065303B" w:rsidRPr="004B6AE0">
                              <w:rPr>
                                <w:vertAlign w:val="superscript"/>
                              </w:rPr>
                              <w:t>st</w:t>
                            </w:r>
                            <w:r w:rsidR="0065303B" w:rsidRPr="004B6AE0">
                              <w:t xml:space="preserve"> March 2024</w:t>
                            </w:r>
                          </w:p>
                          <w:p w14:paraId="0CE7A9A3" w14:textId="2EA228E7" w:rsidR="00671C33" w:rsidRPr="004B6AE0" w:rsidRDefault="00671C33" w:rsidP="00C67F3D">
                            <w:pPr>
                              <w:pStyle w:val="NoSpacing"/>
                              <w:rPr>
                                <w:u w:val="single"/>
                              </w:rPr>
                            </w:pPr>
                            <w:r w:rsidRPr="004B6AE0">
                              <w:t xml:space="preserve">Key Performance Indicators/Measures of Success:  </w:t>
                            </w:r>
                            <w:sdt>
                              <w:sdtPr>
                                <w:rPr>
                                  <w:color w:val="548DD4" w:themeColor="text2" w:themeTint="99"/>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65303B" w:rsidRPr="004B6AE0">
                                  <w:rPr>
                                    <w:color w:val="548DD4" w:themeColor="text2" w:themeTint="99"/>
                                    <w:u w:val="single"/>
                                  </w:rPr>
                                  <w:t>See below table</w:t>
                                </w:r>
                              </w:sdtContent>
                            </w:sdt>
                          </w:p>
                          <w:p w14:paraId="2E639461" w14:textId="77777777" w:rsidR="00671C33" w:rsidRPr="00220D31" w:rsidRDefault="00671C33" w:rsidP="00555C74">
                            <w:pPr>
                              <w:spacing w:after="100" w:line="240" w:lineRule="auto"/>
                              <w:rPr>
                                <w:sz w:val="28"/>
                                <w:szCs w:val="28"/>
                              </w:rPr>
                            </w:pPr>
                          </w:p>
                          <w:p w14:paraId="44B4EC36"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B1A3AA" id="_x0000_t202" coordsize="21600,21600" o:spt="202" path="m,l,21600r21600,l21600,xe">
                <v:stroke joinstyle="miter"/>
                <v:path gradientshapeok="t" o:connecttype="rect"/>
              </v:shapetype>
              <v:shape id="Text Box 4" o:spid="_x0000_s1027" type="#_x0000_t202" style="position:absolute;margin-left:0;margin-top:11.7pt;width:555.4pt;height:66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" strokecolor="#4bacc6" strokeweight="2.5pt">
                <v:shadow color="#868686"/>
                <v:textbox>
                  <w:txbxContent>
                    <w:p w14:paraId="384A4FCD" w14:textId="77777777" w:rsidR="00671C33" w:rsidRPr="001560B9" w:rsidRDefault="00671C33" w:rsidP="00A67F87">
                      <w:pPr>
                        <w:spacing w:after="0" w:line="240" w:lineRule="auto"/>
                        <w:rPr>
                          <w:b/>
                          <w:bCs/>
                          <w:color w:val="4BACC6" w:themeColor="accent5"/>
                          <w:sz w:val="36"/>
                          <w:szCs w:val="36"/>
                          <w:u w:val="single"/>
                        </w:rPr>
                      </w:pPr>
                      <w:r w:rsidRPr="001560B9">
                        <w:rPr>
                          <w:b/>
                          <w:bCs/>
                          <w:color w:val="4BACC6" w:themeColor="accent5"/>
                          <w:sz w:val="36"/>
                          <w:szCs w:val="36"/>
                          <w:u w:val="single"/>
                        </w:rPr>
                        <w:t>Requirement</w:t>
                      </w:r>
                    </w:p>
                    <w:p w14:paraId="15E42E9C" w14:textId="77777777" w:rsidR="00671C33" w:rsidRPr="004B6AE0" w:rsidRDefault="00671C33" w:rsidP="007B2712">
                      <w:pPr>
                        <w:spacing w:after="0" w:line="240" w:lineRule="auto"/>
                        <w:rPr>
                          <w:u w:val="single"/>
                        </w:rPr>
                      </w:pPr>
                      <w:r w:rsidRPr="004B6AE0">
                        <w:t xml:space="preserve">Type: </w:t>
                      </w:r>
                      <w:sdt>
                        <w:sdtPr>
                          <w:rPr>
                            <w:b/>
                            <w:bCs/>
                            <w:color w:val="4F81BD" w:themeColor="accent1"/>
                            <w:u w:val="single"/>
                          </w:rPr>
                          <w:id w:val="86515082"/>
                          <w:dropDownList>
                            <w:listItem w:value="Choose an item."/>
                            <w:listItem w:displayText="Goods" w:value="Goods"/>
                            <w:listItem w:displayText="Works" w:value="Works"/>
                            <w:listItem w:displayText="Services" w:value="Services"/>
                          </w:dropDownList>
                        </w:sdtPr>
                        <w:sdtEndPr/>
                        <w:sdtContent>
                          <w:r w:rsidR="00E845A6" w:rsidRPr="004B6AE0">
                            <w:rPr>
                              <w:b/>
                              <w:bCs/>
                              <w:color w:val="4F81BD" w:themeColor="accent1"/>
                              <w:u w:val="single"/>
                            </w:rPr>
                            <w:t>Services</w:t>
                          </w:r>
                        </w:sdtContent>
                      </w:sdt>
                    </w:p>
                    <w:p w14:paraId="4E93B3D1" w14:textId="246894F9" w:rsidR="00671C33" w:rsidRPr="004B6AE0" w:rsidRDefault="00671C33" w:rsidP="007B2712">
                      <w:pPr>
                        <w:spacing w:after="0" w:line="240" w:lineRule="auto"/>
                      </w:pPr>
                      <w:r w:rsidRPr="004B6AE0">
                        <w:t>Number of providers to be appointed</w:t>
                      </w:r>
                      <w:r w:rsidRPr="004B6AE0">
                        <w:rPr>
                          <w:b/>
                          <w:bCs/>
                        </w:rPr>
                        <w:t xml:space="preserve">: </w:t>
                      </w:r>
                      <w:sdt>
                        <w:sdtPr>
                          <w:rPr>
                            <w:b/>
                            <w:bCs/>
                            <w:color w:val="4F81BD" w:themeColor="accent1"/>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65303B" w:rsidRPr="004B6AE0">
                            <w:rPr>
                              <w:b/>
                              <w:bCs/>
                              <w:color w:val="4F81BD" w:themeColor="accent1"/>
                            </w:rPr>
                            <w:t>1</w:t>
                          </w:r>
                        </w:sdtContent>
                      </w:sdt>
                    </w:p>
                    <w:p w14:paraId="4AEF35B6" w14:textId="77777777" w:rsidR="004E5132" w:rsidRDefault="004E5132" w:rsidP="004E5132">
                      <w:pPr>
                        <w:pStyle w:val="NoSpacing"/>
                        <w:rPr>
                          <w:b/>
                          <w:bCs/>
                        </w:rPr>
                      </w:pPr>
                    </w:p>
                    <w:p w14:paraId="73E51B4F" w14:textId="296E124C" w:rsidR="004E5132" w:rsidRPr="004E5132" w:rsidRDefault="00671C33" w:rsidP="004E5132">
                      <w:pPr>
                        <w:pStyle w:val="NoSpacing"/>
                        <w:rPr>
                          <w:b/>
                          <w:bCs/>
                          <w:sz w:val="26"/>
                          <w:szCs w:val="26"/>
                        </w:rPr>
                      </w:pPr>
                      <w:r w:rsidRPr="004E5132">
                        <w:rPr>
                          <w:b/>
                          <w:bCs/>
                        </w:rPr>
                        <w:t>Description</w:t>
                      </w:r>
                      <w:r w:rsidR="004A79A0">
                        <w:rPr>
                          <w:b/>
                          <w:bCs/>
                        </w:rPr>
                        <w:t xml:space="preserve"> of Service Required</w:t>
                      </w:r>
                    </w:p>
                    <w:p w14:paraId="15750439" w14:textId="58AC3225" w:rsidR="002C3376" w:rsidRPr="004E5132" w:rsidRDefault="002C3376" w:rsidP="002C3376">
                      <w:pPr>
                        <w:pStyle w:val="NoSpacing"/>
                      </w:pPr>
                      <w:r w:rsidRPr="004E5132">
                        <w:t xml:space="preserve">The Council </w:t>
                      </w:r>
                      <w:r>
                        <w:t>is inviting quotations f</w:t>
                      </w:r>
                      <w:r w:rsidR="00A4498E">
                        <w:t>rom</w:t>
                      </w:r>
                      <w:r>
                        <w:t xml:space="preserve"> an individual or group to deliver</w:t>
                      </w:r>
                      <w:r w:rsidRPr="004E5132">
                        <w:t xml:space="preserve"> </w:t>
                      </w:r>
                      <w:r w:rsidR="00435389">
                        <w:t xml:space="preserve">a </w:t>
                      </w:r>
                      <w:r w:rsidRPr="004E5132">
                        <w:t>collect</w:t>
                      </w:r>
                      <w:r>
                        <w:t>ion</w:t>
                      </w:r>
                      <w:r w:rsidR="00435389">
                        <w:t xml:space="preserve"> service</w:t>
                      </w:r>
                      <w:r>
                        <w:t xml:space="preserve"> </w:t>
                      </w:r>
                      <w:r w:rsidR="00435389">
                        <w:t>for</w:t>
                      </w:r>
                      <w:r>
                        <w:t xml:space="preserve"> commercial residual waste</w:t>
                      </w:r>
                      <w:r w:rsidR="00435389">
                        <w:t xml:space="preserve">, mixed </w:t>
                      </w:r>
                      <w:r>
                        <w:t>recycling</w:t>
                      </w:r>
                      <w:r w:rsidR="00435389">
                        <w:t xml:space="preserve"> and the segregation of cardboard,</w:t>
                      </w:r>
                      <w:r>
                        <w:t xml:space="preserve"> for a period of one year commencing on </w:t>
                      </w:r>
                      <w:r w:rsidR="00773DB7">
                        <w:t>1</w:t>
                      </w:r>
                      <w:r w:rsidR="00773DB7" w:rsidRPr="00773DB7">
                        <w:rPr>
                          <w:vertAlign w:val="superscript"/>
                        </w:rPr>
                        <w:t>st</w:t>
                      </w:r>
                      <w:r w:rsidR="00773DB7">
                        <w:t xml:space="preserve"> April 2023</w:t>
                      </w:r>
                      <w:r w:rsidR="00435389">
                        <w:t>,</w:t>
                      </w:r>
                      <w:r w:rsidRPr="004E5132">
                        <w:t xml:space="preserve"> as requested by local businesses that are unable to make use of the Council’s weekly</w:t>
                      </w:r>
                      <w:r>
                        <w:t xml:space="preserve"> in-house</w:t>
                      </w:r>
                      <w:r w:rsidRPr="004E5132">
                        <w:t xml:space="preserve"> service.</w:t>
                      </w:r>
                      <w:r>
                        <w:t xml:space="preserve"> The Council expects all waste and recycling to be delivered to the Porthmellon Waste and Recycling site in accordance with the Council’s waste </w:t>
                      </w:r>
                      <w:r w:rsidR="007F2B90">
                        <w:t xml:space="preserve">&amp; recycling </w:t>
                      </w:r>
                      <w:r>
                        <w:t>acceptance policy. The contractor will be required to work with the Council to administer business</w:t>
                      </w:r>
                      <w:r w:rsidR="00A4498E">
                        <w:t>’</w:t>
                      </w:r>
                      <w:r>
                        <w:t xml:space="preserve"> requirements and work with the waste and recycling team based at the Porthmellon Waste &amp; Recycling Site to ensure access is available to meet the needs of the service and local businesses. The successful contractor will need to ensure health and safety aspects, both during collection, and whilst visiting council waste facilities</w:t>
                      </w:r>
                      <w:r w:rsidR="004E6FDB">
                        <w:t>,</w:t>
                      </w:r>
                      <w:r>
                        <w:t xml:space="preserve"> are met. All costs of the waste collection and waste/recycling disposal at the Porthmellon Waste and recycling site will be borne by the contractor. The Council will provide the commercial waste contractor with weighbridge tickets, detailing </w:t>
                      </w:r>
                      <w:r w:rsidR="00435389">
                        <w:t xml:space="preserve">waste types, </w:t>
                      </w:r>
                      <w:r>
                        <w:t xml:space="preserve">weights and charges. </w:t>
                      </w:r>
                    </w:p>
                    <w:p w14:paraId="0B013DF6" w14:textId="77777777" w:rsidR="004B6AE0" w:rsidRPr="004E5132" w:rsidRDefault="004B6AE0" w:rsidP="004E5132">
                      <w:pPr>
                        <w:pStyle w:val="NoSpacing"/>
                        <w:rPr>
                          <w:sz w:val="26"/>
                          <w:szCs w:val="26"/>
                        </w:rPr>
                      </w:pPr>
                    </w:p>
                    <w:p w14:paraId="5C7A8332" w14:textId="09F6A9BE" w:rsidR="00671C33" w:rsidRPr="004E6FDB" w:rsidRDefault="004E6FDB" w:rsidP="00A67F87">
                      <w:pPr>
                        <w:spacing w:after="0" w:line="240" w:lineRule="auto"/>
                        <w:rPr>
                          <w:b/>
                          <w:bCs/>
                        </w:rPr>
                      </w:pPr>
                      <w:r w:rsidRPr="004E6FDB">
                        <w:rPr>
                          <w:b/>
                          <w:bCs/>
                        </w:rPr>
                        <w:t xml:space="preserve">Requirements </w:t>
                      </w:r>
                    </w:p>
                    <w:p w14:paraId="183DE1FF" w14:textId="1A6282D8" w:rsidR="004E6FDB" w:rsidRDefault="004E6FDB" w:rsidP="00A67F87">
                      <w:pPr>
                        <w:spacing w:after="0" w:line="240" w:lineRule="auto"/>
                      </w:pPr>
                      <w:r>
                        <w:t>The contract provider must:</w:t>
                      </w:r>
                    </w:p>
                    <w:p w14:paraId="5042511D" w14:textId="4E8E9FD8" w:rsidR="004E6FDB" w:rsidRDefault="004E6FDB" w:rsidP="004E6FDB">
                      <w:pPr>
                        <w:pStyle w:val="ListParagraph"/>
                        <w:numPr>
                          <w:ilvl w:val="0"/>
                          <w:numId w:val="2"/>
                        </w:numPr>
                        <w:spacing w:after="0" w:line="240" w:lineRule="auto"/>
                      </w:pPr>
                      <w:r>
                        <w:t>Ensure they hold a valid Waste Carriers</w:t>
                      </w:r>
                      <w:r w:rsidR="00435389">
                        <w:t>’</w:t>
                      </w:r>
                      <w:r>
                        <w:t xml:space="preserve"> Licence</w:t>
                      </w:r>
                      <w:r w:rsidR="007D7935">
                        <w:t>.</w:t>
                      </w:r>
                    </w:p>
                    <w:p w14:paraId="19FF86E5" w14:textId="0569FFFF" w:rsidR="007D7935" w:rsidRDefault="007D7935" w:rsidP="004E6FDB">
                      <w:pPr>
                        <w:pStyle w:val="ListParagraph"/>
                        <w:numPr>
                          <w:ilvl w:val="0"/>
                          <w:numId w:val="2"/>
                        </w:numPr>
                        <w:spacing w:after="0" w:line="240" w:lineRule="auto"/>
                      </w:pPr>
                      <w:r>
                        <w:t>Ensure they hold a valid waste site permit.</w:t>
                      </w:r>
                    </w:p>
                    <w:p w14:paraId="0558F399" w14:textId="5BDE38B3" w:rsidR="004E6FDB" w:rsidRDefault="004E6FDB" w:rsidP="004E6FDB">
                      <w:pPr>
                        <w:pStyle w:val="ListParagraph"/>
                        <w:numPr>
                          <w:ilvl w:val="0"/>
                          <w:numId w:val="2"/>
                        </w:numPr>
                        <w:spacing w:after="0" w:line="240" w:lineRule="auto"/>
                      </w:pPr>
                      <w:r>
                        <w:t>Ensure that they can adequately collect and safely contain waste &amp; recycling in accordance with Duty of Care Legislation.</w:t>
                      </w:r>
                    </w:p>
                    <w:p w14:paraId="77321379" w14:textId="64AAE811" w:rsidR="00435389" w:rsidRDefault="00435389" w:rsidP="004E6FDB">
                      <w:pPr>
                        <w:pStyle w:val="ListParagraph"/>
                        <w:numPr>
                          <w:ilvl w:val="0"/>
                          <w:numId w:val="2"/>
                        </w:numPr>
                        <w:spacing w:after="0" w:line="240" w:lineRule="auto"/>
                      </w:pPr>
                      <w:r>
                        <w:t>Ensure that waste and recycling is presented in accordance with the Council’s waste acceptance protocols.</w:t>
                      </w:r>
                    </w:p>
                    <w:p w14:paraId="1BA9E072" w14:textId="55F30066" w:rsidR="004E6FDB" w:rsidRDefault="004E6FDB" w:rsidP="004E6FDB">
                      <w:pPr>
                        <w:pStyle w:val="ListParagraph"/>
                        <w:numPr>
                          <w:ilvl w:val="0"/>
                          <w:numId w:val="2"/>
                        </w:numPr>
                        <w:spacing w:after="0" w:line="240" w:lineRule="auto"/>
                      </w:pPr>
                      <w:r>
                        <w:t>Ensure</w:t>
                      </w:r>
                      <w:r w:rsidR="00435389">
                        <w:t xml:space="preserve"> the</w:t>
                      </w:r>
                      <w:r>
                        <w:t xml:space="preserve"> collection frequency</w:t>
                      </w:r>
                      <w:r w:rsidR="00435389">
                        <w:t xml:space="preserve"> </w:t>
                      </w:r>
                      <w:r>
                        <w:t>meets the needs of local businesses</w:t>
                      </w:r>
                      <w:r w:rsidR="00435389">
                        <w:t>.</w:t>
                      </w:r>
                    </w:p>
                    <w:p w14:paraId="666325E4" w14:textId="678076D4" w:rsidR="00435389" w:rsidRDefault="00435389" w:rsidP="004E6FDB">
                      <w:pPr>
                        <w:pStyle w:val="ListParagraph"/>
                        <w:numPr>
                          <w:ilvl w:val="0"/>
                          <w:numId w:val="2"/>
                        </w:numPr>
                        <w:spacing w:after="0" w:line="240" w:lineRule="auto"/>
                      </w:pPr>
                      <w:r>
                        <w:t>Ensure that containerisation of waste and recycling meets the needs of local businesses.</w:t>
                      </w:r>
                    </w:p>
                    <w:p w14:paraId="22DA4C8B" w14:textId="53340266" w:rsidR="00435389" w:rsidRDefault="007D7935" w:rsidP="004E6FDB">
                      <w:pPr>
                        <w:pStyle w:val="ListParagraph"/>
                        <w:numPr>
                          <w:ilvl w:val="0"/>
                          <w:numId w:val="2"/>
                        </w:numPr>
                        <w:spacing w:after="0" w:line="240" w:lineRule="auto"/>
                      </w:pPr>
                      <w:r>
                        <w:t>Actively p</w:t>
                      </w:r>
                      <w:r w:rsidR="00435389">
                        <w:t>romote recycling initiatives and support the Council in reducing waste and increasing recycling.</w:t>
                      </w:r>
                    </w:p>
                    <w:p w14:paraId="31A52427" w14:textId="639A0703" w:rsidR="001560B9" w:rsidRPr="001560B9" w:rsidRDefault="008F4914" w:rsidP="001560B9">
                      <w:pPr>
                        <w:pStyle w:val="ListParagraph"/>
                        <w:numPr>
                          <w:ilvl w:val="0"/>
                          <w:numId w:val="2"/>
                        </w:numPr>
                        <w:spacing w:after="0" w:line="240" w:lineRule="auto"/>
                        <w:rPr>
                          <w:b/>
                          <w:bCs/>
                        </w:rPr>
                      </w:pPr>
                      <w:r>
                        <w:t>The contractor accepts responsibility for waste and recycling quality and maybe required to change disposal depending on site operative inspections of material i.e., contaminated recycling</w:t>
                      </w:r>
                      <w:r w:rsidR="007D7935">
                        <w:t xml:space="preserve"> and </w:t>
                      </w:r>
                      <w:r w:rsidR="00DF6642">
                        <w:t xml:space="preserve">will </w:t>
                      </w:r>
                      <w:r w:rsidR="007D7935">
                        <w:t>be charged accordingly</w:t>
                      </w:r>
                      <w:r>
                        <w:t>.</w:t>
                      </w:r>
                    </w:p>
                    <w:p w14:paraId="323C3BFA" w14:textId="239A76AD" w:rsidR="008F4914" w:rsidRPr="001560B9" w:rsidRDefault="008F4914" w:rsidP="001560B9">
                      <w:pPr>
                        <w:pStyle w:val="ListParagraph"/>
                        <w:numPr>
                          <w:ilvl w:val="0"/>
                          <w:numId w:val="2"/>
                        </w:numPr>
                        <w:spacing w:after="0" w:line="240" w:lineRule="auto"/>
                        <w:rPr>
                          <w:b/>
                          <w:bCs/>
                        </w:rPr>
                      </w:pPr>
                      <w:r>
                        <w:t>The contractor is required to effectively communicate with businesses the requirements</w:t>
                      </w:r>
                      <w:r w:rsidR="00DF6642">
                        <w:t xml:space="preserve"> for waste and recycling presentation and service details</w:t>
                      </w:r>
                      <w:r>
                        <w:t>- this should be outlined in detail in the accompanying methodology.</w:t>
                      </w:r>
                    </w:p>
                    <w:p w14:paraId="57CCFA18" w14:textId="49F64A47" w:rsidR="007D7935" w:rsidRPr="00112EDE" w:rsidRDefault="007D7935" w:rsidP="008F4914">
                      <w:pPr>
                        <w:pStyle w:val="ListParagraph"/>
                        <w:numPr>
                          <w:ilvl w:val="0"/>
                          <w:numId w:val="2"/>
                        </w:numPr>
                        <w:spacing w:after="0" w:line="240" w:lineRule="auto"/>
                        <w:rPr>
                          <w:b/>
                          <w:bCs/>
                        </w:rPr>
                      </w:pPr>
                      <w:r>
                        <w:t>Ensure that the provision of any wheeled bins do not obstruct the Highway.</w:t>
                      </w:r>
                    </w:p>
                    <w:p w14:paraId="088C5AD7" w14:textId="75E04ECE" w:rsidR="00112EDE" w:rsidRPr="008F4914" w:rsidRDefault="00112EDE" w:rsidP="008F4914">
                      <w:pPr>
                        <w:pStyle w:val="ListParagraph"/>
                        <w:numPr>
                          <w:ilvl w:val="0"/>
                          <w:numId w:val="2"/>
                        </w:numPr>
                        <w:spacing w:after="0" w:line="240" w:lineRule="auto"/>
                        <w:rPr>
                          <w:b/>
                          <w:bCs/>
                        </w:rPr>
                      </w:pPr>
                      <w:r>
                        <w:t>Ensure that waste does not pile up in any way to cause a public health nuisance</w:t>
                      </w:r>
                      <w:r w:rsidR="001560B9">
                        <w:t>.</w:t>
                      </w:r>
                    </w:p>
                    <w:p w14:paraId="2ED99971" w14:textId="6EAEF44A" w:rsidR="004E6FDB" w:rsidRDefault="004E6FDB" w:rsidP="004E6FDB">
                      <w:pPr>
                        <w:spacing w:after="0" w:line="240" w:lineRule="auto"/>
                      </w:pPr>
                    </w:p>
                    <w:p w14:paraId="48DEA6DB" w14:textId="42701EAF" w:rsidR="004E6FDB" w:rsidRDefault="004E6FDB" w:rsidP="004E6FDB">
                      <w:pPr>
                        <w:spacing w:after="0" w:line="240" w:lineRule="auto"/>
                        <w:rPr>
                          <w:b/>
                          <w:bCs/>
                        </w:rPr>
                      </w:pPr>
                      <w:r>
                        <w:rPr>
                          <w:b/>
                          <w:bCs/>
                        </w:rPr>
                        <w:t>Bidders should note that:</w:t>
                      </w:r>
                    </w:p>
                    <w:p w14:paraId="6255EB2D" w14:textId="2903091F" w:rsidR="004E6FDB" w:rsidRPr="00435389" w:rsidRDefault="00435389" w:rsidP="00435389">
                      <w:pPr>
                        <w:pStyle w:val="ListParagraph"/>
                        <w:numPr>
                          <w:ilvl w:val="0"/>
                          <w:numId w:val="3"/>
                        </w:numPr>
                        <w:spacing w:after="0" w:line="240" w:lineRule="auto"/>
                        <w:rPr>
                          <w:b/>
                          <w:bCs/>
                        </w:rPr>
                      </w:pPr>
                      <w:r>
                        <w:t>It is likely that commercial waste and recycling gate fees will increase over the contract period.</w:t>
                      </w:r>
                    </w:p>
                    <w:p w14:paraId="4F5F8D1F" w14:textId="72D29A77" w:rsidR="008F4914" w:rsidRPr="008F4914" w:rsidRDefault="00435389" w:rsidP="008F4914">
                      <w:pPr>
                        <w:pStyle w:val="ListParagraph"/>
                        <w:numPr>
                          <w:ilvl w:val="0"/>
                          <w:numId w:val="3"/>
                        </w:numPr>
                        <w:spacing w:after="0" w:line="240" w:lineRule="auto"/>
                        <w:rPr>
                          <w:b/>
                          <w:bCs/>
                        </w:rPr>
                      </w:pPr>
                      <w:r>
                        <w:t xml:space="preserve">The Council will seek to minimise waste </w:t>
                      </w:r>
                      <w:r w:rsidR="008F4914">
                        <w:t xml:space="preserve">as this is the most </w:t>
                      </w:r>
                      <w:r w:rsidR="007D7935">
                        <w:t>cost-effective</w:t>
                      </w:r>
                      <w:r w:rsidR="008F4914">
                        <w:t xml:space="preserve"> option for the Council. </w:t>
                      </w:r>
                    </w:p>
                    <w:p w14:paraId="0B685843" w14:textId="0F413350" w:rsidR="00435389" w:rsidRPr="00435389" w:rsidRDefault="00435389" w:rsidP="00435389">
                      <w:pPr>
                        <w:pStyle w:val="ListParagraph"/>
                        <w:numPr>
                          <w:ilvl w:val="0"/>
                          <w:numId w:val="3"/>
                        </w:numPr>
                        <w:spacing w:after="0" w:line="240" w:lineRule="auto"/>
                        <w:rPr>
                          <w:b/>
                          <w:bCs/>
                        </w:rPr>
                      </w:pPr>
                      <w:r>
                        <w:t>The Council may introduce new services during the contract period which may affect this contract</w:t>
                      </w:r>
                    </w:p>
                    <w:p w14:paraId="2D83C26D" w14:textId="42D8FAA8" w:rsidR="00435389" w:rsidRPr="00435389" w:rsidRDefault="00435389" w:rsidP="00435389">
                      <w:pPr>
                        <w:pStyle w:val="ListParagraph"/>
                        <w:numPr>
                          <w:ilvl w:val="0"/>
                          <w:numId w:val="3"/>
                        </w:numPr>
                        <w:spacing w:after="0" w:line="240" w:lineRule="auto"/>
                        <w:rPr>
                          <w:b/>
                          <w:bCs/>
                        </w:rPr>
                      </w:pPr>
                      <w:r>
                        <w:t>Communications should clearly communicate the sub-contractual arrangements between both parties</w:t>
                      </w:r>
                    </w:p>
                    <w:p w14:paraId="5AF3DFD7" w14:textId="77777777" w:rsidR="008F4914" w:rsidRPr="008F4914" w:rsidRDefault="008F4914" w:rsidP="00C67F3D">
                      <w:pPr>
                        <w:pStyle w:val="Default"/>
                        <w:numPr>
                          <w:ilvl w:val="0"/>
                          <w:numId w:val="3"/>
                        </w:numPr>
                        <w:spacing w:after="100" w:afterAutospacing="1"/>
                        <w:rPr>
                          <w:b/>
                          <w:color w:val="auto"/>
                          <w:sz w:val="22"/>
                        </w:rPr>
                      </w:pPr>
                      <w:r w:rsidRPr="009E3A7D">
                        <w:rPr>
                          <w:color w:val="auto"/>
                          <w:sz w:val="22"/>
                          <w:szCs w:val="26"/>
                        </w:rPr>
                        <w:t>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Contractors should also read the Terms and Conditions document included with this form as this sets out the procedural rules relating to this Request for Quotation.</w:t>
                      </w:r>
                    </w:p>
                    <w:p w14:paraId="50BE64CF" w14:textId="77659F7E" w:rsidR="00671C33" w:rsidRPr="004B6AE0" w:rsidRDefault="00671C33" w:rsidP="00C67F3D">
                      <w:pPr>
                        <w:pStyle w:val="NoSpacing"/>
                        <w:rPr>
                          <w:color w:val="548DD4" w:themeColor="text2" w:themeTint="99"/>
                          <w:u w:val="single"/>
                        </w:rPr>
                      </w:pPr>
                      <w:r w:rsidRPr="004B6AE0">
                        <w:t>Duration of Contract (if applicable):</w:t>
                      </w:r>
                      <w:r w:rsidR="0065303B" w:rsidRPr="004B6AE0">
                        <w:t xml:space="preserve"> Until 31</w:t>
                      </w:r>
                      <w:r w:rsidR="0065303B" w:rsidRPr="004B6AE0">
                        <w:rPr>
                          <w:vertAlign w:val="superscript"/>
                        </w:rPr>
                        <w:t>st</w:t>
                      </w:r>
                      <w:r w:rsidR="0065303B" w:rsidRPr="004B6AE0">
                        <w:t xml:space="preserve"> March 2024</w:t>
                      </w:r>
                    </w:p>
                    <w:p w14:paraId="0CE7A9A3" w14:textId="2EA228E7" w:rsidR="00671C33" w:rsidRPr="004B6AE0" w:rsidRDefault="00671C33" w:rsidP="00C67F3D">
                      <w:pPr>
                        <w:pStyle w:val="NoSpacing"/>
                        <w:rPr>
                          <w:u w:val="single"/>
                        </w:rPr>
                      </w:pPr>
                      <w:r w:rsidRPr="004B6AE0">
                        <w:t xml:space="preserve">Key Performance Indicators/Measures of Success:  </w:t>
                      </w:r>
                      <w:sdt>
                        <w:sdtPr>
                          <w:rPr>
                            <w:color w:val="548DD4" w:themeColor="text2" w:themeTint="99"/>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65303B" w:rsidRPr="004B6AE0">
                            <w:rPr>
                              <w:color w:val="548DD4" w:themeColor="text2" w:themeTint="99"/>
                              <w:u w:val="single"/>
                            </w:rPr>
                            <w:t>See below table</w:t>
                          </w:r>
                        </w:sdtContent>
                      </w:sdt>
                    </w:p>
                    <w:p w14:paraId="2E639461" w14:textId="77777777" w:rsidR="00671C33" w:rsidRPr="00220D31" w:rsidRDefault="00671C33" w:rsidP="00555C74">
                      <w:pPr>
                        <w:spacing w:after="100" w:line="240" w:lineRule="auto"/>
                        <w:rPr>
                          <w:sz w:val="28"/>
                          <w:szCs w:val="28"/>
                        </w:rPr>
                      </w:pPr>
                    </w:p>
                    <w:p w14:paraId="44B4EC36" w14:textId="77777777" w:rsidR="00671C33" w:rsidRPr="00A67F87" w:rsidRDefault="00671C33" w:rsidP="00555C74">
                      <w:pPr>
                        <w:spacing w:after="100" w:line="240" w:lineRule="auto"/>
                        <w:rPr>
                          <w:color w:val="4BACC6"/>
                          <w:sz w:val="28"/>
                          <w:szCs w:val="28"/>
                        </w:rPr>
                      </w:pPr>
                    </w:p>
                  </w:txbxContent>
                </v:textbox>
                <w10:wrap anchorx="margin"/>
              </v:shape>
            </w:pict>
          </mc:Fallback>
        </mc:AlternateContent>
      </w:r>
    </w:p>
    <w:p w14:paraId="6E26D04A" w14:textId="050F70D6" w:rsidR="00967A23" w:rsidRDefault="00967A23"/>
    <w:p w14:paraId="6211A01D" w14:textId="17D05A41" w:rsidR="00967A23" w:rsidRDefault="00967A23"/>
    <w:p w14:paraId="593874D7" w14:textId="77777777" w:rsidR="00675D37" w:rsidRDefault="00675D37"/>
    <w:p w14:paraId="65E7430E" w14:textId="77777777" w:rsidR="00675D37" w:rsidRDefault="00675D37"/>
    <w:p w14:paraId="74045FF3" w14:textId="77777777" w:rsidR="00675D37" w:rsidRDefault="00675D37"/>
    <w:p w14:paraId="66E1F4BF" w14:textId="77777777" w:rsidR="00675D37" w:rsidRDefault="00675D37"/>
    <w:p w14:paraId="05772CD1" w14:textId="77777777" w:rsidR="00675D37" w:rsidRDefault="00675D37"/>
    <w:p w14:paraId="47FEF0D8" w14:textId="77777777" w:rsidR="00675D37" w:rsidRDefault="00675D37"/>
    <w:p w14:paraId="1A6A5AAC" w14:textId="77777777" w:rsidR="00675D37" w:rsidRDefault="00675D37"/>
    <w:p w14:paraId="7D2547E8" w14:textId="77777777" w:rsidR="00675D37" w:rsidRDefault="00675D37"/>
    <w:p w14:paraId="1A447DCE" w14:textId="77777777" w:rsidR="00675D37" w:rsidRDefault="00675D37"/>
    <w:p w14:paraId="509AF850" w14:textId="77777777" w:rsidR="00675D37" w:rsidRDefault="00675D37"/>
    <w:p w14:paraId="643502E8" w14:textId="77777777" w:rsidR="00675D37" w:rsidRDefault="00675D37"/>
    <w:p w14:paraId="60BD630F" w14:textId="77777777" w:rsidR="00675D37" w:rsidRDefault="00675D37"/>
    <w:p w14:paraId="5C8E1C0D" w14:textId="77777777" w:rsidR="00675D37" w:rsidRDefault="00675D37"/>
    <w:p w14:paraId="52D70440" w14:textId="77777777" w:rsidR="00675D37" w:rsidRDefault="00675D37"/>
    <w:p w14:paraId="1DCAE9D0" w14:textId="77777777" w:rsidR="00675D37" w:rsidRDefault="00675D37"/>
    <w:p w14:paraId="0C788CE2" w14:textId="77777777" w:rsidR="00675D37" w:rsidRDefault="00675D37"/>
    <w:p w14:paraId="07C1760C" w14:textId="77777777" w:rsidR="00675D37" w:rsidRDefault="00675D37"/>
    <w:p w14:paraId="23DA69D3" w14:textId="77777777" w:rsidR="00675D37" w:rsidRDefault="00675D37"/>
    <w:p w14:paraId="0D1A97BA" w14:textId="77777777" w:rsidR="00675D37" w:rsidRDefault="00675D37"/>
    <w:p w14:paraId="1BA29F73" w14:textId="4678619A" w:rsidR="00675D37" w:rsidRDefault="00675D37"/>
    <w:p w14:paraId="48CBCD27" w14:textId="77777777" w:rsidR="00A164D9" w:rsidRDefault="00A164D9"/>
    <w:p w14:paraId="4D8A2ADB" w14:textId="7D1BA712" w:rsidR="0003754F" w:rsidRDefault="004F724C">
      <w:r>
        <w:rPr>
          <w:noProof/>
          <w:lang w:eastAsia="en-GB"/>
        </w:rPr>
        <w:lastRenderedPageBreak/>
        <mc:AlternateContent>
          <mc:Choice Requires="wps">
            <w:drawing>
              <wp:anchor distT="0" distB="0" distL="114300" distR="114300" simplePos="0" relativeHeight="251664384" behindDoc="0" locked="0" layoutInCell="1" allowOverlap="1" wp14:anchorId="29E0837B" wp14:editId="69DDCD58">
                <wp:simplePos x="0" y="0"/>
                <wp:positionH relativeFrom="column">
                  <wp:posOffset>-669290</wp:posOffset>
                </wp:positionH>
                <wp:positionV relativeFrom="paragraph">
                  <wp:posOffset>-619125</wp:posOffset>
                </wp:positionV>
                <wp:extent cx="7031990" cy="10258425"/>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2584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Shading-Accent5"/>
                              <w:tblW w:w="0" w:type="auto"/>
                              <w:jc w:val="center"/>
                              <w:tblLook w:val="04A0" w:firstRow="1" w:lastRow="0" w:firstColumn="1" w:lastColumn="0" w:noHBand="0" w:noVBand="1"/>
                            </w:tblPr>
                            <w:tblGrid>
                              <w:gridCol w:w="1371"/>
                              <w:gridCol w:w="3742"/>
                              <w:gridCol w:w="3159"/>
                              <w:gridCol w:w="2479"/>
                            </w:tblGrid>
                            <w:tr w:rsidR="00DF6642" w14:paraId="04FF6914" w14:textId="77777777" w:rsidTr="008F49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Pr>
                                <w:p w14:paraId="3AC81FCA" w14:textId="77777777" w:rsidR="008F4914" w:rsidRDefault="008F4914" w:rsidP="008F4914">
                                  <w:pPr>
                                    <w:spacing w:after="100" w:line="240" w:lineRule="auto"/>
                                    <w:jc w:val="center"/>
                                    <w:rPr>
                                      <w:color w:val="4BACC6"/>
                                      <w:sz w:val="28"/>
                                      <w:szCs w:val="28"/>
                                    </w:rPr>
                                  </w:pPr>
                                  <w:r>
                                    <w:rPr>
                                      <w:color w:val="4BACC6"/>
                                      <w:sz w:val="28"/>
                                      <w:szCs w:val="28"/>
                                    </w:rPr>
                                    <w:t>Type</w:t>
                                  </w:r>
                                </w:p>
                              </w:tc>
                              <w:tc>
                                <w:tcPr>
                                  <w:tcW w:w="3827" w:type="dxa"/>
                                </w:tcPr>
                                <w:p w14:paraId="2A786BF7" w14:textId="77777777" w:rsidR="008F4914" w:rsidRDefault="008F4914" w:rsidP="008F4914">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3232" w:type="dxa"/>
                                </w:tcPr>
                                <w:p w14:paraId="68D2A590" w14:textId="77777777" w:rsidR="008F4914" w:rsidRDefault="008F4914" w:rsidP="008F4914">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508" w:type="dxa"/>
                                </w:tcPr>
                                <w:p w14:paraId="74268669" w14:textId="77777777" w:rsidR="008F4914" w:rsidRDefault="008F4914" w:rsidP="008F4914">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DF6642" w14:paraId="2FE002BB" w14:textId="77777777" w:rsidTr="008F4914">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384" w:type="dxa"/>
                                    </w:tcPr>
                                    <w:p w14:paraId="556ECC5A" w14:textId="77777777" w:rsidR="008F4914" w:rsidRDefault="008F4914" w:rsidP="008F4914">
                                      <w:pPr>
                                        <w:spacing w:after="100" w:line="240" w:lineRule="auto"/>
                                        <w:rPr>
                                          <w:color w:val="4BACC6"/>
                                          <w:sz w:val="28"/>
                                          <w:szCs w:val="28"/>
                                        </w:rPr>
                                      </w:pPr>
                                      <w:r>
                                        <w:rPr>
                                          <w:color w:val="4BACC6"/>
                                          <w:sz w:val="28"/>
                                          <w:szCs w:val="28"/>
                                        </w:rPr>
                                        <w:t>Output</w:t>
                                      </w:r>
                                    </w:p>
                                  </w:tc>
                                </w:sdtContent>
                              </w:sdt>
                              <w:tc>
                                <w:tcPr>
                                  <w:tcW w:w="3827" w:type="dxa"/>
                                </w:tcPr>
                                <w:p w14:paraId="16A2795B" w14:textId="6B530F73" w:rsidR="008F4914" w:rsidRPr="00FF00A9" w:rsidRDefault="008F4914"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FF00A9">
                                    <w:rPr>
                                      <w:color w:val="4BACC6"/>
                                      <w:sz w:val="24"/>
                                      <w:szCs w:val="24"/>
                                    </w:rPr>
                                    <w:t xml:space="preserve">Council communicates changes with businesses and advises them that collections are now being made via </w:t>
                                  </w:r>
                                  <w:r w:rsidR="00DF6642">
                                    <w:rPr>
                                      <w:color w:val="4BACC6"/>
                                      <w:sz w:val="24"/>
                                      <w:szCs w:val="24"/>
                                    </w:rPr>
                                    <w:t xml:space="preserve">a </w:t>
                                  </w:r>
                                  <w:r w:rsidRPr="00FF00A9">
                                    <w:rPr>
                                      <w:color w:val="4BACC6"/>
                                      <w:sz w:val="24"/>
                                      <w:szCs w:val="24"/>
                                    </w:rPr>
                                    <w:t xml:space="preserve">contractor. </w:t>
                                  </w:r>
                                </w:p>
                              </w:tc>
                              <w:tc>
                                <w:tcPr>
                                  <w:tcW w:w="3232" w:type="dxa"/>
                                </w:tcPr>
                                <w:p w14:paraId="721657AC" w14:textId="1E8B421A" w:rsidR="008F4914" w:rsidRPr="00FF00A9" w:rsidRDefault="008F4914"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FF00A9">
                                    <w:rPr>
                                      <w:color w:val="4BACC6"/>
                                      <w:sz w:val="24"/>
                                      <w:szCs w:val="24"/>
                                    </w:rPr>
                                    <w:t xml:space="preserve">Customers notified and signed up to new schedule with </w:t>
                                  </w:r>
                                  <w:r w:rsidR="00DF6642">
                                    <w:rPr>
                                      <w:color w:val="4BACC6"/>
                                      <w:sz w:val="24"/>
                                      <w:szCs w:val="24"/>
                                    </w:rPr>
                                    <w:t>contractor.</w:t>
                                  </w:r>
                                </w:p>
                              </w:tc>
                              <w:tc>
                                <w:tcPr>
                                  <w:tcW w:w="2508" w:type="dxa"/>
                                </w:tcPr>
                                <w:p w14:paraId="5E2E437D" w14:textId="77777777" w:rsidR="008F4914" w:rsidRPr="00FF00A9" w:rsidRDefault="008F4914"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FF00A9">
                                    <w:rPr>
                                      <w:color w:val="4BACC6"/>
                                      <w:sz w:val="24"/>
                                      <w:szCs w:val="24"/>
                                    </w:rPr>
                                    <w:t>31</w:t>
                                  </w:r>
                                  <w:r w:rsidRPr="00FF00A9">
                                    <w:rPr>
                                      <w:color w:val="4BACC6"/>
                                      <w:sz w:val="24"/>
                                      <w:szCs w:val="24"/>
                                      <w:vertAlign w:val="superscript"/>
                                    </w:rPr>
                                    <w:t>st</w:t>
                                  </w:r>
                                  <w:r w:rsidRPr="00FF00A9">
                                    <w:rPr>
                                      <w:color w:val="4BACC6"/>
                                      <w:sz w:val="24"/>
                                      <w:szCs w:val="24"/>
                                    </w:rPr>
                                    <w:t xml:space="preserve"> March 2023</w:t>
                                  </w:r>
                                </w:p>
                              </w:tc>
                            </w:tr>
                            <w:tr w:rsidR="00DF6642" w14:paraId="4C7F1430" w14:textId="77777777" w:rsidTr="008F4914">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384" w:type="dxa"/>
                                    </w:tcPr>
                                    <w:p w14:paraId="3FD57E20" w14:textId="77777777" w:rsidR="008F4914" w:rsidRDefault="008F4914" w:rsidP="008F4914">
                                      <w:pPr>
                                        <w:spacing w:after="100" w:line="240" w:lineRule="auto"/>
                                        <w:rPr>
                                          <w:color w:val="4BACC6"/>
                                          <w:sz w:val="28"/>
                                          <w:szCs w:val="28"/>
                                        </w:rPr>
                                      </w:pPr>
                                      <w:r>
                                        <w:rPr>
                                          <w:color w:val="4BACC6"/>
                                          <w:sz w:val="28"/>
                                          <w:szCs w:val="28"/>
                                        </w:rPr>
                                        <w:t>Output</w:t>
                                      </w:r>
                                    </w:p>
                                  </w:tc>
                                </w:sdtContent>
                              </w:sdt>
                              <w:tc>
                                <w:tcPr>
                                  <w:tcW w:w="3827" w:type="dxa"/>
                                </w:tcPr>
                                <w:p w14:paraId="7C546252" w14:textId="4B8B5571" w:rsidR="008F4914" w:rsidRPr="00FF00A9" w:rsidRDefault="008F4914" w:rsidP="008F491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FF00A9">
                                    <w:rPr>
                                      <w:color w:val="4BACC6"/>
                                      <w:sz w:val="24"/>
                                      <w:szCs w:val="24"/>
                                    </w:rPr>
                                    <w:t xml:space="preserve">Collections </w:t>
                                  </w:r>
                                  <w:r w:rsidR="00DF6642">
                                    <w:rPr>
                                      <w:color w:val="4BACC6"/>
                                      <w:sz w:val="24"/>
                                      <w:szCs w:val="24"/>
                                    </w:rPr>
                                    <w:t xml:space="preserve">being </w:t>
                                  </w:r>
                                  <w:r w:rsidRPr="00FF00A9">
                                    <w:rPr>
                                      <w:color w:val="4BACC6"/>
                                      <w:sz w:val="24"/>
                                      <w:szCs w:val="24"/>
                                    </w:rPr>
                                    <w:t>made</w:t>
                                  </w:r>
                                  <w:r w:rsidR="00DF6642">
                                    <w:rPr>
                                      <w:color w:val="4BACC6"/>
                                      <w:sz w:val="24"/>
                                      <w:szCs w:val="24"/>
                                    </w:rPr>
                                    <w:t xml:space="preserve"> by contractor.</w:t>
                                  </w:r>
                                </w:p>
                              </w:tc>
                              <w:tc>
                                <w:tcPr>
                                  <w:tcW w:w="3232" w:type="dxa"/>
                                </w:tcPr>
                                <w:p w14:paraId="4C4CD5AE" w14:textId="3B599EBA" w:rsidR="008F4914" w:rsidRPr="00FF00A9" w:rsidRDefault="008F4914" w:rsidP="008F491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FF00A9">
                                    <w:rPr>
                                      <w:color w:val="4BACC6"/>
                                      <w:sz w:val="24"/>
                                      <w:szCs w:val="24"/>
                                    </w:rPr>
                                    <w:t xml:space="preserve">Collections being undertaken </w:t>
                                  </w:r>
                                  <w:r w:rsidR="00DF6642">
                                    <w:rPr>
                                      <w:color w:val="4BACC6"/>
                                      <w:sz w:val="24"/>
                                      <w:szCs w:val="24"/>
                                    </w:rPr>
                                    <w:t xml:space="preserve">by </w:t>
                                  </w:r>
                                  <w:r w:rsidRPr="00FF00A9">
                                    <w:rPr>
                                      <w:color w:val="4BACC6"/>
                                      <w:sz w:val="24"/>
                                      <w:szCs w:val="24"/>
                                    </w:rPr>
                                    <w:t>contractor to businesses</w:t>
                                  </w:r>
                                  <w:r w:rsidR="00DF6642">
                                    <w:rPr>
                                      <w:color w:val="4BACC6"/>
                                      <w:sz w:val="24"/>
                                      <w:szCs w:val="24"/>
                                    </w:rPr>
                                    <w:t>,</w:t>
                                  </w:r>
                                  <w:r w:rsidRPr="00FF00A9">
                                    <w:rPr>
                                      <w:color w:val="4BACC6"/>
                                      <w:sz w:val="24"/>
                                      <w:szCs w:val="24"/>
                                    </w:rPr>
                                    <w:t xml:space="preserve"> as required.</w:t>
                                  </w:r>
                                </w:p>
                              </w:tc>
                              <w:tc>
                                <w:tcPr>
                                  <w:tcW w:w="2508" w:type="dxa"/>
                                </w:tcPr>
                                <w:p w14:paraId="3AAE51A6" w14:textId="77777777" w:rsidR="008F4914" w:rsidRPr="00FF00A9" w:rsidRDefault="008F4914" w:rsidP="008F4914">
                                  <w:pPr>
                                    <w:cnfStyle w:val="000000000000" w:firstRow="0" w:lastRow="0" w:firstColumn="0" w:lastColumn="0" w:oddVBand="0" w:evenVBand="0" w:oddHBand="0" w:evenHBand="0" w:firstRowFirstColumn="0" w:firstRowLastColumn="0" w:lastRowFirstColumn="0" w:lastRowLastColumn="0"/>
                                    <w:rPr>
                                      <w:sz w:val="24"/>
                                      <w:szCs w:val="24"/>
                                    </w:rPr>
                                  </w:pPr>
                                  <w:r w:rsidRPr="00FF00A9">
                                    <w:rPr>
                                      <w:sz w:val="24"/>
                                      <w:szCs w:val="24"/>
                                    </w:rPr>
                                    <w:t>From April 1</w:t>
                                  </w:r>
                                  <w:r w:rsidRPr="00FF00A9">
                                    <w:rPr>
                                      <w:sz w:val="24"/>
                                      <w:szCs w:val="24"/>
                                      <w:vertAlign w:val="superscript"/>
                                    </w:rPr>
                                    <w:t>st</w:t>
                                  </w:r>
                                  <w:r w:rsidRPr="00FF00A9">
                                    <w:rPr>
                                      <w:sz w:val="24"/>
                                      <w:szCs w:val="24"/>
                                    </w:rPr>
                                    <w:t>, 2023.</w:t>
                                  </w:r>
                                </w:p>
                              </w:tc>
                            </w:tr>
                            <w:tr w:rsidR="00DF6642" w14:paraId="02A3A62C" w14:textId="77777777" w:rsidTr="008F4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Pr>
                                <w:p w14:paraId="6194BC05" w14:textId="4BFA3725" w:rsidR="00DF6642" w:rsidRDefault="00DF6642" w:rsidP="008F4914">
                                  <w:pPr>
                                    <w:spacing w:after="100" w:line="240" w:lineRule="auto"/>
                                    <w:rPr>
                                      <w:color w:val="4BACC6"/>
                                      <w:sz w:val="28"/>
                                      <w:szCs w:val="28"/>
                                    </w:rPr>
                                  </w:pPr>
                                  <w:r>
                                    <w:rPr>
                                      <w:color w:val="4BACC6"/>
                                      <w:sz w:val="28"/>
                                      <w:szCs w:val="28"/>
                                    </w:rPr>
                                    <w:t>Output</w:t>
                                  </w:r>
                                </w:p>
                              </w:tc>
                              <w:tc>
                                <w:tcPr>
                                  <w:tcW w:w="3827" w:type="dxa"/>
                                </w:tcPr>
                                <w:p w14:paraId="21FE0880" w14:textId="34E7B8BD" w:rsidR="00DF6642" w:rsidRPr="00FF00A9" w:rsidRDefault="00DF6642"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Pr>
                                      <w:color w:val="4BACC6"/>
                                      <w:sz w:val="24"/>
                                      <w:szCs w:val="24"/>
                                    </w:rPr>
                                    <w:t>Regular meetings held between contractor and waste operations team to address any issues.</w:t>
                                  </w:r>
                                </w:p>
                              </w:tc>
                              <w:tc>
                                <w:tcPr>
                                  <w:tcW w:w="3232" w:type="dxa"/>
                                </w:tcPr>
                                <w:p w14:paraId="2998D391" w14:textId="6873605D" w:rsidR="00DF6642" w:rsidRPr="00FF00A9" w:rsidRDefault="00DF6642"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Pr>
                                      <w:color w:val="4BACC6"/>
                                      <w:sz w:val="24"/>
                                      <w:szCs w:val="24"/>
                                    </w:rPr>
                                    <w:t>First meeting held within two weeks and every 6-8 weeks thereafter.</w:t>
                                  </w:r>
                                </w:p>
                              </w:tc>
                              <w:tc>
                                <w:tcPr>
                                  <w:tcW w:w="2508" w:type="dxa"/>
                                </w:tcPr>
                                <w:p w14:paraId="66F93CF0" w14:textId="76FFF06B" w:rsidR="00DF6642" w:rsidRPr="00FF00A9" w:rsidRDefault="00DF6642" w:rsidP="008F491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w:t>
                                  </w:r>
                                  <w:r w:rsidRPr="00DF6642">
                                    <w:rPr>
                                      <w:sz w:val="24"/>
                                      <w:szCs w:val="24"/>
                                      <w:vertAlign w:val="superscript"/>
                                    </w:rPr>
                                    <w:t>st</w:t>
                                  </w:r>
                                  <w:r>
                                    <w:rPr>
                                      <w:sz w:val="24"/>
                                      <w:szCs w:val="24"/>
                                    </w:rPr>
                                    <w:t xml:space="preserve"> March 2024</w:t>
                                  </w:r>
                                </w:p>
                              </w:tc>
                            </w:tr>
                          </w:tbl>
                          <w:p w14:paraId="24C575F2" w14:textId="77777777" w:rsidR="008F4914" w:rsidRDefault="008F4914" w:rsidP="004B6AE0">
                            <w:pPr>
                              <w:pStyle w:val="NoSpacing"/>
                              <w:rPr>
                                <w:b/>
                                <w:bCs/>
                                <w:color w:val="4BACC6" w:themeColor="accent5"/>
                                <w:sz w:val="36"/>
                                <w:szCs w:val="36"/>
                                <w:u w:val="single"/>
                              </w:rPr>
                            </w:pPr>
                          </w:p>
                          <w:p w14:paraId="0D9D800E" w14:textId="04F7780E" w:rsidR="004B6AE0" w:rsidRPr="00FF00A9" w:rsidRDefault="00671C33" w:rsidP="004B6AE0">
                            <w:pPr>
                              <w:pStyle w:val="NoSpacing"/>
                              <w:rPr>
                                <w:b/>
                                <w:bCs/>
                                <w:color w:val="4BACC6" w:themeColor="accent5"/>
                                <w:sz w:val="36"/>
                                <w:szCs w:val="36"/>
                                <w:u w:val="single"/>
                              </w:rPr>
                            </w:pPr>
                            <w:r w:rsidRPr="00FF00A9">
                              <w:rPr>
                                <w:b/>
                                <w:bCs/>
                                <w:color w:val="4BACC6" w:themeColor="accent5"/>
                                <w:sz w:val="36"/>
                                <w:szCs w:val="36"/>
                                <w:u w:val="single"/>
                              </w:rPr>
                              <w:t>Response</w:t>
                            </w:r>
                          </w:p>
                          <w:p w14:paraId="5E484FA3" w14:textId="0A62DBF8" w:rsidR="00671C33" w:rsidRPr="004B6AE0" w:rsidRDefault="00671C33" w:rsidP="004B6AE0">
                            <w:pPr>
                              <w:pStyle w:val="NoSpacing"/>
                            </w:pPr>
                            <w:r w:rsidRPr="004B6AE0">
                              <w:t xml:space="preserve">In completing your </w:t>
                            </w:r>
                            <w:r w:rsidR="004B6AE0" w:rsidRPr="004B6AE0">
                              <w:t>quotation,</w:t>
                            </w:r>
                            <w:r w:rsidRPr="004B6AE0">
                              <w:t xml:space="preserve"> please provide the following:</w:t>
                            </w:r>
                          </w:p>
                          <w:p w14:paraId="17240EF6" w14:textId="6DF7587B" w:rsidR="00671C33" w:rsidRPr="004B6AE0" w:rsidRDefault="00671C33" w:rsidP="004B6AE0">
                            <w:pPr>
                              <w:pStyle w:val="NoSpacing"/>
                            </w:pPr>
                            <w:r w:rsidRPr="004B6AE0">
                              <w:t xml:space="preserve">1. A completed copy of the EoI Form (in the quotation pack) to </w:t>
                            </w:r>
                            <w:hyperlink r:id="rId8" w:history="1">
                              <w:r w:rsidR="00773DB7" w:rsidRPr="0023386C">
                                <w:rPr>
                                  <w:rStyle w:val="Hyperlink"/>
                                  <w:sz w:val="24"/>
                                  <w:szCs w:val="24"/>
                                </w:rPr>
                                <w:t>procurement@scilly.gov.uk</w:t>
                              </w:r>
                            </w:hyperlink>
                            <w:r w:rsidRPr="004B6AE0">
                              <w:t xml:space="preserve"> </w:t>
                            </w:r>
                          </w:p>
                          <w:p w14:paraId="675F8BC8" w14:textId="4E71F602" w:rsidR="004B6AE0" w:rsidRPr="008F4914" w:rsidRDefault="00671C33" w:rsidP="008F4914">
                            <w:pPr>
                              <w:pStyle w:val="NoSpacing"/>
                            </w:pPr>
                            <w:r w:rsidRPr="004B6AE0">
                              <w:t>2. A written response to the following quality criteria below</w:t>
                            </w:r>
                          </w:p>
                          <w:p w14:paraId="1CDEFB46" w14:textId="77777777" w:rsidR="00FF00A9" w:rsidRDefault="00671C33" w:rsidP="00FF00A9">
                            <w:pPr>
                              <w:rPr>
                                <w:b/>
                                <w:bCs/>
                                <w:color w:val="4BACC6" w:themeColor="accent5"/>
                                <w:sz w:val="36"/>
                                <w:szCs w:val="36"/>
                                <w:u w:val="single"/>
                              </w:rPr>
                            </w:pPr>
                            <w:r w:rsidRPr="00FF00A9">
                              <w:rPr>
                                <w:b/>
                                <w:bCs/>
                                <w:color w:val="4BACC6" w:themeColor="accent5"/>
                                <w:sz w:val="36"/>
                                <w:szCs w:val="36"/>
                                <w:u w:val="single"/>
                              </w:rPr>
                              <w:t>Quality Criteri</w:t>
                            </w:r>
                            <w:r w:rsidR="002C55A6" w:rsidRPr="00FF00A9">
                              <w:rPr>
                                <w:b/>
                                <w:bCs/>
                                <w:color w:val="4BACC6" w:themeColor="accent5"/>
                                <w:sz w:val="36"/>
                                <w:szCs w:val="36"/>
                                <w:u w:val="single"/>
                              </w:rPr>
                              <w:t xml:space="preserve">a </w:t>
                            </w:r>
                          </w:p>
                          <w:p w14:paraId="0A2F2977" w14:textId="73E46AB8" w:rsidR="000C2E75" w:rsidRPr="00FF00A9" w:rsidRDefault="00671C33" w:rsidP="00FF00A9">
                            <w:pPr>
                              <w:rPr>
                                <w:b/>
                                <w:bCs/>
                                <w:color w:val="4BACC6" w:themeColor="accent5"/>
                                <w:sz w:val="36"/>
                                <w:szCs w:val="36"/>
                                <w:u w:val="single"/>
                              </w:rPr>
                            </w:pPr>
                            <w:r w:rsidRPr="00FF00A9">
                              <w:rPr>
                                <w:b/>
                              </w:rPr>
                              <w:t>QC 1:</w:t>
                            </w:r>
                            <w:r w:rsidRPr="00FF00A9">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Demonstrate your understanding of the project, its aims and objectives</w:t>
                                </w:r>
                              </w:sdtContent>
                            </w:sdt>
                            <w:r w:rsidRPr="00FF00A9">
                              <w:t xml:space="preserve">      </w:t>
                            </w:r>
                          </w:p>
                          <w:p w14:paraId="3EF17672" w14:textId="4F2F1A8C" w:rsidR="00671C33" w:rsidRPr="00FF00A9" w:rsidRDefault="00671C33" w:rsidP="00353E61">
                            <w:pPr>
                              <w:spacing w:after="120" w:line="240" w:lineRule="auto"/>
                            </w:pPr>
                            <w:r w:rsidRPr="00FF00A9">
                              <w:rPr>
                                <w:b/>
                              </w:rPr>
                              <w:t>Value</w:t>
                            </w:r>
                            <w:r w:rsidRPr="00FF00A9">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2 paragraphs</w:t>
                                </w:r>
                              </w:sdtContent>
                            </w:sdt>
                          </w:p>
                          <w:p w14:paraId="6CB348EA" w14:textId="77777777" w:rsidR="000C2E75" w:rsidRPr="00FF00A9" w:rsidRDefault="00671C33" w:rsidP="00C536F7">
                            <w:pPr>
                              <w:spacing w:after="120" w:line="240" w:lineRule="auto"/>
                            </w:pPr>
                            <w:r w:rsidRPr="00FF00A9">
                              <w:rPr>
                                <w:b/>
                              </w:rPr>
                              <w:t>QC 2:</w:t>
                            </w:r>
                            <w:r w:rsidRPr="00FF00A9">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Identify your methodology for delivering the project</w:t>
                                </w:r>
                              </w:sdtContent>
                            </w:sdt>
                            <w:r w:rsidRPr="00FF00A9">
                              <w:t xml:space="preserve">        </w:t>
                            </w:r>
                          </w:p>
                          <w:p w14:paraId="5059CE14" w14:textId="554AA4DC"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1/2 A4 page</w:t>
                                </w:r>
                              </w:sdtContent>
                            </w:sdt>
                          </w:p>
                          <w:p w14:paraId="0ADA1FEB" w14:textId="77777777" w:rsidR="000C2E75" w:rsidRPr="00FF00A9" w:rsidRDefault="00671C33" w:rsidP="00C536F7">
                            <w:pPr>
                              <w:spacing w:after="120" w:line="240" w:lineRule="auto"/>
                            </w:pPr>
                            <w:r w:rsidRPr="00FF00A9">
                              <w:rPr>
                                <w:b/>
                              </w:rPr>
                              <w:t>QC 3:</w:t>
                            </w:r>
                            <w:r w:rsidRPr="00FF00A9">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Provide a capability statement that identifies why your company is suited to delivering this project</w:t>
                                </w:r>
                              </w:sdtContent>
                            </w:sdt>
                            <w:r w:rsidRPr="00FF00A9">
                              <w:t xml:space="preserve">        </w:t>
                            </w:r>
                          </w:p>
                          <w:p w14:paraId="2043A6DD" w14:textId="395AFACB"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1/2 A4 page</w:t>
                                </w:r>
                              </w:sdtContent>
                            </w:sdt>
                          </w:p>
                          <w:p w14:paraId="67310E1A" w14:textId="643D3D5A" w:rsidR="000C2E75" w:rsidRPr="00FF00A9" w:rsidRDefault="00671C33" w:rsidP="00C536F7">
                            <w:pPr>
                              <w:spacing w:after="120" w:line="240" w:lineRule="auto"/>
                            </w:pPr>
                            <w:r w:rsidRPr="00FF00A9">
                              <w:rPr>
                                <w:b/>
                              </w:rPr>
                              <w:t>QC 4:</w:t>
                            </w:r>
                            <w:r w:rsidRPr="00FF00A9">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Provide a project specific risk register</w:t>
                                </w:r>
                              </w:sdtContent>
                            </w:sdt>
                            <w:r w:rsidR="001560B9">
                              <w:t xml:space="preserve"> (to include health and safety measures and how they will be mitigated)</w:t>
                            </w:r>
                            <w:r w:rsidRPr="00FF00A9">
                              <w:t xml:space="preserve">     </w:t>
                            </w:r>
                          </w:p>
                          <w:p w14:paraId="5E653EB4" w14:textId="1E02D3B6"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A4498E">
                                  <w:rPr>
                                    <w:b/>
                                    <w:color w:val="4F81BD" w:themeColor="accent1"/>
                                  </w:rPr>
                                  <w:t>1 A4 side</w:t>
                                </w:r>
                              </w:sdtContent>
                            </w:sdt>
                          </w:p>
                          <w:p w14:paraId="1E0A648B" w14:textId="77777777" w:rsidR="000C2E75" w:rsidRPr="00FF00A9" w:rsidRDefault="00671C33" w:rsidP="00C536F7">
                            <w:pPr>
                              <w:spacing w:after="120" w:line="240" w:lineRule="auto"/>
                            </w:pPr>
                            <w:r w:rsidRPr="00FF00A9">
                              <w:rPr>
                                <w:b/>
                              </w:rPr>
                              <w:t>QC 5:</w:t>
                            </w:r>
                            <w:r w:rsidRPr="00FF00A9">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If experienced, how will resourcing issues be addressed</w:t>
                                </w:r>
                              </w:sdtContent>
                            </w:sdt>
                            <w:r w:rsidRPr="00FF00A9">
                              <w:t xml:space="preserve">        </w:t>
                            </w:r>
                          </w:p>
                          <w:p w14:paraId="6D237819" w14:textId="7CF95DBB"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1/2 A4 page</w:t>
                                </w:r>
                              </w:sdtContent>
                            </w:sdt>
                          </w:p>
                          <w:p w14:paraId="0471EE6C" w14:textId="77777777" w:rsidR="00671C33" w:rsidRPr="00FF00A9" w:rsidRDefault="00671C33" w:rsidP="00830E00">
                            <w:pPr>
                              <w:spacing w:after="0" w:line="240" w:lineRule="auto"/>
                            </w:pPr>
                          </w:p>
                          <w:p w14:paraId="21D46932" w14:textId="77777777" w:rsidR="00671C33" w:rsidRPr="00FF00A9" w:rsidRDefault="00671C33" w:rsidP="00830E00">
                            <w:pPr>
                              <w:spacing w:after="0" w:line="240" w:lineRule="auto"/>
                            </w:pPr>
                            <w:r w:rsidRPr="00FF00A9">
                              <w:t>4. The following information (required by the Authority to undertake due diligence checks).</w:t>
                            </w:r>
                          </w:p>
                          <w:p w14:paraId="6CD47356" w14:textId="77777777" w:rsidR="00671C33" w:rsidRPr="00FF00A9" w:rsidRDefault="00671C33" w:rsidP="00FE2DBB">
                            <w:pPr>
                              <w:pStyle w:val="ListParagraph"/>
                              <w:numPr>
                                <w:ilvl w:val="0"/>
                                <w:numId w:val="1"/>
                              </w:numPr>
                              <w:spacing w:after="0" w:line="240" w:lineRule="auto"/>
                            </w:pPr>
                            <w:r w:rsidRPr="00FF00A9">
                              <w:t>Full company name and registered/main address</w:t>
                            </w:r>
                          </w:p>
                          <w:p w14:paraId="2D5991B8" w14:textId="77777777" w:rsidR="00671C33" w:rsidRPr="00FF00A9" w:rsidRDefault="00671C33" w:rsidP="00FE2DBB">
                            <w:pPr>
                              <w:pStyle w:val="ListParagraph"/>
                              <w:numPr>
                                <w:ilvl w:val="0"/>
                                <w:numId w:val="1"/>
                              </w:numPr>
                              <w:spacing w:after="0" w:line="240" w:lineRule="auto"/>
                            </w:pPr>
                            <w:r w:rsidRPr="00FF00A9">
                              <w:t>Company Registration Number</w:t>
                            </w:r>
                          </w:p>
                          <w:p w14:paraId="603813D6" w14:textId="26129C67" w:rsidR="00671C33" w:rsidRPr="00FF00A9" w:rsidRDefault="00671C33" w:rsidP="00FE2DBB">
                            <w:pPr>
                              <w:pStyle w:val="ListParagraph"/>
                              <w:numPr>
                                <w:ilvl w:val="0"/>
                                <w:numId w:val="1"/>
                              </w:numPr>
                              <w:spacing w:after="0" w:line="240" w:lineRule="auto"/>
                            </w:pPr>
                            <w:r w:rsidRPr="00FF00A9">
                              <w:t>VAT number (if applicable)</w:t>
                            </w:r>
                          </w:p>
                          <w:p w14:paraId="3306D14B" w14:textId="0B6BC25C" w:rsidR="00F84040" w:rsidRPr="00FF00A9" w:rsidRDefault="00F84040" w:rsidP="00FE2DBB">
                            <w:pPr>
                              <w:pStyle w:val="ListParagraph"/>
                              <w:numPr>
                                <w:ilvl w:val="0"/>
                                <w:numId w:val="1"/>
                              </w:numPr>
                              <w:spacing w:after="0" w:line="240" w:lineRule="auto"/>
                            </w:pPr>
                            <w:r w:rsidRPr="00FF00A9">
                              <w:t>Waste</w:t>
                            </w:r>
                            <w:r w:rsidR="002C3376">
                              <w:t xml:space="preserve"> Carrier Licence Number </w:t>
                            </w:r>
                            <w:r w:rsidRPr="00FF00A9">
                              <w:t xml:space="preserve"> </w:t>
                            </w:r>
                          </w:p>
                          <w:p w14:paraId="625DEA55" w14:textId="77777777" w:rsidR="00671C33" w:rsidRPr="00FF00A9" w:rsidRDefault="00671C33" w:rsidP="00FE2DBB">
                            <w:pPr>
                              <w:pStyle w:val="ListParagraph"/>
                              <w:numPr>
                                <w:ilvl w:val="0"/>
                                <w:numId w:val="1"/>
                              </w:numPr>
                              <w:spacing w:after="0" w:line="240" w:lineRule="auto"/>
                            </w:pPr>
                            <w:r w:rsidRPr="00FF00A9">
                              <w:t>A signed declaration by a director (or equivalent) of the company recognising that you are willing to be bound by the terms and conditions of this quote (see enclosed Terms &amp; Conditions)</w:t>
                            </w:r>
                          </w:p>
                          <w:p w14:paraId="47F3A6CE" w14:textId="72A74CF0" w:rsidR="00671C33" w:rsidRPr="00FF00A9" w:rsidRDefault="00671C33" w:rsidP="00FE2DBB">
                            <w:pPr>
                              <w:pStyle w:val="ListParagraph"/>
                              <w:numPr>
                                <w:ilvl w:val="0"/>
                                <w:numId w:val="1"/>
                              </w:numPr>
                              <w:spacing w:after="0" w:line="240" w:lineRule="auto"/>
                            </w:pPr>
                            <w:r w:rsidRPr="00FF00A9">
                              <w:t>A signed declaration that you have not been convicted of any of the offenses stated in Regulation 23 of the Public Contract Regulations 2006 and any amendment (see condition 16 and the declaration section of the terms and conditions)</w:t>
                            </w:r>
                          </w:p>
                          <w:p w14:paraId="30D510CA" w14:textId="77777777" w:rsidR="00671C33" w:rsidRPr="00FF00A9" w:rsidRDefault="00671C33" w:rsidP="00A75E94">
                            <w:pPr>
                              <w:spacing w:after="0" w:line="240" w:lineRule="auto"/>
                            </w:pPr>
                          </w:p>
                          <w:p w14:paraId="78F1DD50" w14:textId="2C4E7E0B" w:rsidR="00671C33" w:rsidRPr="00FF00A9" w:rsidRDefault="00671C33" w:rsidP="00A75E94">
                            <w:pPr>
                              <w:spacing w:after="0" w:line="240" w:lineRule="auto"/>
                            </w:pPr>
                            <w:r w:rsidRPr="00FF00A9">
                              <w:t xml:space="preserve">All submissions are to be submitted </w:t>
                            </w:r>
                            <w:sdt>
                              <w:sdt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4F724C">
                                  <w:t>in PDF format via email to the above named contact by the deadline date stated on page 1 of this form</w:t>
                                </w:r>
                              </w:sdtContent>
                            </w:sdt>
                            <w:r w:rsidR="004F724C">
                              <w:t>.</w:t>
                            </w:r>
                            <w:r w:rsidRPr="00FF00A9">
                              <w:t xml:space="preserve"> </w:t>
                            </w:r>
                            <w:r w:rsidR="004F724C">
                              <w:t>Messages</w:t>
                            </w:r>
                            <w:r w:rsidRPr="00FF00A9">
                              <w:t xml:space="preserve"> should make reference to the name of the quotation opportunity and should be marked do not open automatically on receipt. Submissions should be written in Arial 11, be single line spaced and be submitted in English. Quotations are expected to be held for </w:t>
                            </w:r>
                            <w:sdt>
                              <w:sdt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FF00A9">
                                  <w:t>30 days</w:t>
                                </w:r>
                              </w:sdtContent>
                            </w:sdt>
                            <w:r w:rsidRPr="00FF00A9">
                              <w:t xml:space="preserve"> from the deadline date. The Council reserves the right to conduct a search with a credit reference agency to determine the financial status of the preferred bidder.  </w:t>
                            </w:r>
                          </w:p>
                          <w:p w14:paraId="71C42E49" w14:textId="77777777" w:rsidR="00671C33" w:rsidRPr="004B6AE0" w:rsidRDefault="00671C33" w:rsidP="0003754F">
                            <w:pPr>
                              <w:rPr>
                                <w:sz w:val="24"/>
                                <w:szCs w:val="24"/>
                              </w:rPr>
                            </w:pPr>
                          </w:p>
                          <w:p w14:paraId="0E3099D6" w14:textId="77777777" w:rsidR="00671C33" w:rsidRPr="004B6AE0" w:rsidRDefault="00671C33" w:rsidP="0003754F">
                            <w:pPr>
                              <w:rPr>
                                <w:sz w:val="24"/>
                                <w:szCs w:val="24"/>
                              </w:rPr>
                            </w:pPr>
                          </w:p>
                          <w:p w14:paraId="798A6F32" w14:textId="77777777" w:rsidR="00671C33" w:rsidRPr="004B6AE0" w:rsidRDefault="00671C33" w:rsidP="0003754F">
                            <w:pPr>
                              <w:rPr>
                                <w:sz w:val="24"/>
                                <w:szCs w:val="24"/>
                              </w:rPr>
                            </w:pPr>
                          </w:p>
                          <w:p w14:paraId="4ED8C3CE" w14:textId="77777777" w:rsidR="00671C33" w:rsidRPr="004B6AE0" w:rsidRDefault="00671C33" w:rsidP="0003754F">
                            <w:pPr>
                              <w:rPr>
                                <w:sz w:val="24"/>
                                <w:szCs w:val="24"/>
                              </w:rPr>
                            </w:pPr>
                          </w:p>
                          <w:p w14:paraId="6CDC8C60" w14:textId="77777777" w:rsidR="00671C33" w:rsidRDefault="00671C33" w:rsidP="0003754F"/>
                          <w:p w14:paraId="64023735" w14:textId="77777777" w:rsidR="00671C33" w:rsidRDefault="00671C33" w:rsidP="0003754F"/>
                          <w:p w14:paraId="440CE1AB" w14:textId="77777777" w:rsidR="00671C33" w:rsidRDefault="00671C33" w:rsidP="0003754F"/>
                          <w:p w14:paraId="3D3A28CD" w14:textId="77777777" w:rsidR="00671C33" w:rsidRDefault="00671C33" w:rsidP="0003754F"/>
                          <w:p w14:paraId="7B3C057A" w14:textId="77777777" w:rsidR="00671C33" w:rsidRDefault="00671C33" w:rsidP="0003754F"/>
                          <w:p w14:paraId="48AB24B0" w14:textId="77777777" w:rsidR="00671C33" w:rsidRDefault="00671C33" w:rsidP="0003754F"/>
                          <w:p w14:paraId="68AB4814" w14:textId="77777777" w:rsidR="00671C33" w:rsidRDefault="00671C33" w:rsidP="0003754F"/>
                          <w:p w14:paraId="0DF926CC" w14:textId="77777777" w:rsidR="00671C33" w:rsidRDefault="00671C33" w:rsidP="0003754F"/>
                          <w:p w14:paraId="2A52196E" w14:textId="77777777" w:rsidR="00671C33" w:rsidRDefault="00671C33" w:rsidP="0003754F"/>
                          <w:p w14:paraId="2AA66914" w14:textId="77777777" w:rsidR="00671C33" w:rsidRDefault="00671C33" w:rsidP="0003754F"/>
                          <w:p w14:paraId="4D19EF1E" w14:textId="77777777" w:rsidR="00671C33" w:rsidRDefault="00671C33" w:rsidP="0003754F"/>
                          <w:p w14:paraId="76F73D58" w14:textId="77777777" w:rsidR="00671C33" w:rsidRDefault="00671C33" w:rsidP="0003754F"/>
                          <w:p w14:paraId="05F944F2" w14:textId="77777777" w:rsidR="00671C33" w:rsidRDefault="00671C33" w:rsidP="0003754F"/>
                          <w:p w14:paraId="46D6A1A6" w14:textId="77777777" w:rsidR="00671C33" w:rsidRDefault="00671C33" w:rsidP="0003754F"/>
                          <w:p w14:paraId="33043DD0" w14:textId="77777777" w:rsidR="00671C33" w:rsidRDefault="00671C33" w:rsidP="0003754F"/>
                          <w:p w14:paraId="44C42C9A" w14:textId="77777777" w:rsidR="00671C33" w:rsidRDefault="00671C33" w:rsidP="0003754F"/>
                          <w:p w14:paraId="34EFFA32" w14:textId="77777777" w:rsidR="00671C33" w:rsidRDefault="00671C33" w:rsidP="0003754F"/>
                          <w:p w14:paraId="755E195E" w14:textId="77777777" w:rsidR="00671C33" w:rsidRDefault="00671C33" w:rsidP="0003754F"/>
                          <w:p w14:paraId="360016BF" w14:textId="77777777" w:rsidR="00671C33" w:rsidRDefault="00671C33" w:rsidP="0003754F"/>
                          <w:p w14:paraId="3C7570EF" w14:textId="77777777" w:rsidR="00671C33" w:rsidRDefault="00671C33" w:rsidP="0003754F"/>
                          <w:p w14:paraId="007A489C" w14:textId="77777777" w:rsidR="00671C33" w:rsidRDefault="00671C33" w:rsidP="0003754F"/>
                          <w:p w14:paraId="6E403C98" w14:textId="77777777" w:rsidR="00671C33" w:rsidRDefault="00671C33" w:rsidP="0003754F"/>
                          <w:p w14:paraId="31618EB4" w14:textId="77777777" w:rsidR="00671C33" w:rsidRDefault="00671C33" w:rsidP="0003754F"/>
                          <w:p w14:paraId="06AC5B99" w14:textId="77777777" w:rsidR="00671C33" w:rsidRDefault="00671C33" w:rsidP="0003754F"/>
                          <w:p w14:paraId="1D42A5A5"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E0837B" id="_x0000_t202" coordsize="21600,21600" o:spt="202" path="m,l,21600r21600,l21600,xe">
                <v:stroke joinstyle="miter"/>
                <v:path gradientshapeok="t" o:connecttype="rect"/>
              </v:shapetype>
              <v:shape id="Text Box 7" o:spid="_x0000_s1028" type="#_x0000_t202" style="position:absolute;margin-left:-52.7pt;margin-top:-48.75pt;width:553.7pt;height:80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" fillcolor="white [3201]" strokecolor="#4bacc6 [3208]" strokeweight="2.5pt">
                <v:shadow color="#868686"/>
                <v:textbox>
                  <w:txbxContent>
                    <w:tbl>
                      <w:tblPr>
                        <w:tblStyle w:val="LightShading-Accent5"/>
                        <w:tblW w:w="0" w:type="auto"/>
                        <w:jc w:val="center"/>
                        <w:tblLook w:val="04A0" w:firstRow="1" w:lastRow="0" w:firstColumn="1" w:lastColumn="0" w:noHBand="0" w:noVBand="1"/>
                      </w:tblPr>
                      <w:tblGrid>
                        <w:gridCol w:w="1371"/>
                        <w:gridCol w:w="3742"/>
                        <w:gridCol w:w="3159"/>
                        <w:gridCol w:w="2479"/>
                      </w:tblGrid>
                      <w:tr w:rsidR="00DF6642" w14:paraId="04FF6914" w14:textId="77777777" w:rsidTr="008F49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Pr>
                          <w:p w14:paraId="3AC81FCA" w14:textId="77777777" w:rsidR="008F4914" w:rsidRDefault="008F4914" w:rsidP="008F4914">
                            <w:pPr>
                              <w:spacing w:after="100" w:line="240" w:lineRule="auto"/>
                              <w:jc w:val="center"/>
                              <w:rPr>
                                <w:color w:val="4BACC6"/>
                                <w:sz w:val="28"/>
                                <w:szCs w:val="28"/>
                              </w:rPr>
                            </w:pPr>
                            <w:r>
                              <w:rPr>
                                <w:color w:val="4BACC6"/>
                                <w:sz w:val="28"/>
                                <w:szCs w:val="28"/>
                              </w:rPr>
                              <w:t>Type</w:t>
                            </w:r>
                          </w:p>
                        </w:tc>
                        <w:tc>
                          <w:tcPr>
                            <w:tcW w:w="3827" w:type="dxa"/>
                          </w:tcPr>
                          <w:p w14:paraId="2A786BF7" w14:textId="77777777" w:rsidR="008F4914" w:rsidRDefault="008F4914" w:rsidP="008F4914">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3232" w:type="dxa"/>
                          </w:tcPr>
                          <w:p w14:paraId="68D2A590" w14:textId="77777777" w:rsidR="008F4914" w:rsidRDefault="008F4914" w:rsidP="008F4914">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508" w:type="dxa"/>
                          </w:tcPr>
                          <w:p w14:paraId="74268669" w14:textId="77777777" w:rsidR="008F4914" w:rsidRDefault="008F4914" w:rsidP="008F4914">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DF6642" w14:paraId="2FE002BB" w14:textId="77777777" w:rsidTr="008F4914">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384" w:type="dxa"/>
                              </w:tcPr>
                              <w:p w14:paraId="556ECC5A" w14:textId="77777777" w:rsidR="008F4914" w:rsidRDefault="008F4914" w:rsidP="008F4914">
                                <w:pPr>
                                  <w:spacing w:after="100" w:line="240" w:lineRule="auto"/>
                                  <w:rPr>
                                    <w:color w:val="4BACC6"/>
                                    <w:sz w:val="28"/>
                                    <w:szCs w:val="28"/>
                                  </w:rPr>
                                </w:pPr>
                                <w:r>
                                  <w:rPr>
                                    <w:color w:val="4BACC6"/>
                                    <w:sz w:val="28"/>
                                    <w:szCs w:val="28"/>
                                  </w:rPr>
                                  <w:t>Output</w:t>
                                </w:r>
                              </w:p>
                            </w:tc>
                          </w:sdtContent>
                        </w:sdt>
                        <w:tc>
                          <w:tcPr>
                            <w:tcW w:w="3827" w:type="dxa"/>
                          </w:tcPr>
                          <w:p w14:paraId="16A2795B" w14:textId="6B530F73" w:rsidR="008F4914" w:rsidRPr="00FF00A9" w:rsidRDefault="008F4914"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FF00A9">
                              <w:rPr>
                                <w:color w:val="4BACC6"/>
                                <w:sz w:val="24"/>
                                <w:szCs w:val="24"/>
                              </w:rPr>
                              <w:t xml:space="preserve">Council communicates changes with businesses and advises them that collections are now being made via </w:t>
                            </w:r>
                            <w:r w:rsidR="00DF6642">
                              <w:rPr>
                                <w:color w:val="4BACC6"/>
                                <w:sz w:val="24"/>
                                <w:szCs w:val="24"/>
                              </w:rPr>
                              <w:t xml:space="preserve">a </w:t>
                            </w:r>
                            <w:r w:rsidRPr="00FF00A9">
                              <w:rPr>
                                <w:color w:val="4BACC6"/>
                                <w:sz w:val="24"/>
                                <w:szCs w:val="24"/>
                              </w:rPr>
                              <w:t xml:space="preserve">contractor. </w:t>
                            </w:r>
                          </w:p>
                        </w:tc>
                        <w:tc>
                          <w:tcPr>
                            <w:tcW w:w="3232" w:type="dxa"/>
                          </w:tcPr>
                          <w:p w14:paraId="721657AC" w14:textId="1E8B421A" w:rsidR="008F4914" w:rsidRPr="00FF00A9" w:rsidRDefault="008F4914"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FF00A9">
                              <w:rPr>
                                <w:color w:val="4BACC6"/>
                                <w:sz w:val="24"/>
                                <w:szCs w:val="24"/>
                              </w:rPr>
                              <w:t xml:space="preserve">Customers notified and signed up to new schedule with </w:t>
                            </w:r>
                            <w:r w:rsidR="00DF6642">
                              <w:rPr>
                                <w:color w:val="4BACC6"/>
                                <w:sz w:val="24"/>
                                <w:szCs w:val="24"/>
                              </w:rPr>
                              <w:t>contractor.</w:t>
                            </w:r>
                          </w:p>
                        </w:tc>
                        <w:tc>
                          <w:tcPr>
                            <w:tcW w:w="2508" w:type="dxa"/>
                          </w:tcPr>
                          <w:p w14:paraId="5E2E437D" w14:textId="77777777" w:rsidR="008F4914" w:rsidRPr="00FF00A9" w:rsidRDefault="008F4914"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sidRPr="00FF00A9">
                              <w:rPr>
                                <w:color w:val="4BACC6"/>
                                <w:sz w:val="24"/>
                                <w:szCs w:val="24"/>
                              </w:rPr>
                              <w:t>31</w:t>
                            </w:r>
                            <w:r w:rsidRPr="00FF00A9">
                              <w:rPr>
                                <w:color w:val="4BACC6"/>
                                <w:sz w:val="24"/>
                                <w:szCs w:val="24"/>
                                <w:vertAlign w:val="superscript"/>
                              </w:rPr>
                              <w:t>st</w:t>
                            </w:r>
                            <w:r w:rsidRPr="00FF00A9">
                              <w:rPr>
                                <w:color w:val="4BACC6"/>
                                <w:sz w:val="24"/>
                                <w:szCs w:val="24"/>
                              </w:rPr>
                              <w:t xml:space="preserve"> March 2023</w:t>
                            </w:r>
                          </w:p>
                        </w:tc>
                      </w:tr>
                      <w:tr w:rsidR="00DF6642" w14:paraId="4C7F1430" w14:textId="77777777" w:rsidTr="008F4914">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384" w:type="dxa"/>
                              </w:tcPr>
                              <w:p w14:paraId="3FD57E20" w14:textId="77777777" w:rsidR="008F4914" w:rsidRDefault="008F4914" w:rsidP="008F4914">
                                <w:pPr>
                                  <w:spacing w:after="100" w:line="240" w:lineRule="auto"/>
                                  <w:rPr>
                                    <w:color w:val="4BACC6"/>
                                    <w:sz w:val="28"/>
                                    <w:szCs w:val="28"/>
                                  </w:rPr>
                                </w:pPr>
                                <w:r>
                                  <w:rPr>
                                    <w:color w:val="4BACC6"/>
                                    <w:sz w:val="28"/>
                                    <w:szCs w:val="28"/>
                                  </w:rPr>
                                  <w:t>Output</w:t>
                                </w:r>
                              </w:p>
                            </w:tc>
                          </w:sdtContent>
                        </w:sdt>
                        <w:tc>
                          <w:tcPr>
                            <w:tcW w:w="3827" w:type="dxa"/>
                          </w:tcPr>
                          <w:p w14:paraId="7C546252" w14:textId="4B8B5571" w:rsidR="008F4914" w:rsidRPr="00FF00A9" w:rsidRDefault="008F4914" w:rsidP="008F491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FF00A9">
                              <w:rPr>
                                <w:color w:val="4BACC6"/>
                                <w:sz w:val="24"/>
                                <w:szCs w:val="24"/>
                              </w:rPr>
                              <w:t xml:space="preserve">Collections </w:t>
                            </w:r>
                            <w:r w:rsidR="00DF6642">
                              <w:rPr>
                                <w:color w:val="4BACC6"/>
                                <w:sz w:val="24"/>
                                <w:szCs w:val="24"/>
                              </w:rPr>
                              <w:t xml:space="preserve">being </w:t>
                            </w:r>
                            <w:r w:rsidRPr="00FF00A9">
                              <w:rPr>
                                <w:color w:val="4BACC6"/>
                                <w:sz w:val="24"/>
                                <w:szCs w:val="24"/>
                              </w:rPr>
                              <w:t>made</w:t>
                            </w:r>
                            <w:r w:rsidR="00DF6642">
                              <w:rPr>
                                <w:color w:val="4BACC6"/>
                                <w:sz w:val="24"/>
                                <w:szCs w:val="24"/>
                              </w:rPr>
                              <w:t xml:space="preserve"> by contractor.</w:t>
                            </w:r>
                          </w:p>
                        </w:tc>
                        <w:tc>
                          <w:tcPr>
                            <w:tcW w:w="3232" w:type="dxa"/>
                          </w:tcPr>
                          <w:p w14:paraId="4C4CD5AE" w14:textId="3B599EBA" w:rsidR="008F4914" w:rsidRPr="00FF00A9" w:rsidRDefault="008F4914" w:rsidP="008F491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4"/>
                                <w:szCs w:val="24"/>
                              </w:rPr>
                            </w:pPr>
                            <w:r w:rsidRPr="00FF00A9">
                              <w:rPr>
                                <w:color w:val="4BACC6"/>
                                <w:sz w:val="24"/>
                                <w:szCs w:val="24"/>
                              </w:rPr>
                              <w:t xml:space="preserve">Collections being undertaken </w:t>
                            </w:r>
                            <w:r w:rsidR="00DF6642">
                              <w:rPr>
                                <w:color w:val="4BACC6"/>
                                <w:sz w:val="24"/>
                                <w:szCs w:val="24"/>
                              </w:rPr>
                              <w:t xml:space="preserve">by </w:t>
                            </w:r>
                            <w:r w:rsidRPr="00FF00A9">
                              <w:rPr>
                                <w:color w:val="4BACC6"/>
                                <w:sz w:val="24"/>
                                <w:szCs w:val="24"/>
                              </w:rPr>
                              <w:t>contractor to businesses</w:t>
                            </w:r>
                            <w:r w:rsidR="00DF6642">
                              <w:rPr>
                                <w:color w:val="4BACC6"/>
                                <w:sz w:val="24"/>
                                <w:szCs w:val="24"/>
                              </w:rPr>
                              <w:t>,</w:t>
                            </w:r>
                            <w:r w:rsidRPr="00FF00A9">
                              <w:rPr>
                                <w:color w:val="4BACC6"/>
                                <w:sz w:val="24"/>
                                <w:szCs w:val="24"/>
                              </w:rPr>
                              <w:t xml:space="preserve"> as required.</w:t>
                            </w:r>
                          </w:p>
                        </w:tc>
                        <w:tc>
                          <w:tcPr>
                            <w:tcW w:w="2508" w:type="dxa"/>
                          </w:tcPr>
                          <w:p w14:paraId="3AAE51A6" w14:textId="77777777" w:rsidR="008F4914" w:rsidRPr="00FF00A9" w:rsidRDefault="008F4914" w:rsidP="008F4914">
                            <w:pPr>
                              <w:cnfStyle w:val="000000000000" w:firstRow="0" w:lastRow="0" w:firstColumn="0" w:lastColumn="0" w:oddVBand="0" w:evenVBand="0" w:oddHBand="0" w:evenHBand="0" w:firstRowFirstColumn="0" w:firstRowLastColumn="0" w:lastRowFirstColumn="0" w:lastRowLastColumn="0"/>
                              <w:rPr>
                                <w:sz w:val="24"/>
                                <w:szCs w:val="24"/>
                              </w:rPr>
                            </w:pPr>
                            <w:r w:rsidRPr="00FF00A9">
                              <w:rPr>
                                <w:sz w:val="24"/>
                                <w:szCs w:val="24"/>
                              </w:rPr>
                              <w:t>From April 1</w:t>
                            </w:r>
                            <w:r w:rsidRPr="00FF00A9">
                              <w:rPr>
                                <w:sz w:val="24"/>
                                <w:szCs w:val="24"/>
                                <w:vertAlign w:val="superscript"/>
                              </w:rPr>
                              <w:t>st</w:t>
                            </w:r>
                            <w:r w:rsidRPr="00FF00A9">
                              <w:rPr>
                                <w:sz w:val="24"/>
                                <w:szCs w:val="24"/>
                              </w:rPr>
                              <w:t>, 2023.</w:t>
                            </w:r>
                          </w:p>
                        </w:tc>
                      </w:tr>
                      <w:tr w:rsidR="00DF6642" w14:paraId="02A3A62C" w14:textId="77777777" w:rsidTr="008F49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Pr>
                          <w:p w14:paraId="6194BC05" w14:textId="4BFA3725" w:rsidR="00DF6642" w:rsidRDefault="00DF6642" w:rsidP="008F4914">
                            <w:pPr>
                              <w:spacing w:after="100" w:line="240" w:lineRule="auto"/>
                              <w:rPr>
                                <w:color w:val="4BACC6"/>
                                <w:sz w:val="28"/>
                                <w:szCs w:val="28"/>
                              </w:rPr>
                            </w:pPr>
                            <w:r>
                              <w:rPr>
                                <w:color w:val="4BACC6"/>
                                <w:sz w:val="28"/>
                                <w:szCs w:val="28"/>
                              </w:rPr>
                              <w:t>Output</w:t>
                            </w:r>
                          </w:p>
                        </w:tc>
                        <w:tc>
                          <w:tcPr>
                            <w:tcW w:w="3827" w:type="dxa"/>
                          </w:tcPr>
                          <w:p w14:paraId="21FE0880" w14:textId="34E7B8BD" w:rsidR="00DF6642" w:rsidRPr="00FF00A9" w:rsidRDefault="00DF6642"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Pr>
                                <w:color w:val="4BACC6"/>
                                <w:sz w:val="24"/>
                                <w:szCs w:val="24"/>
                              </w:rPr>
                              <w:t>Regular meetings held between contractor and waste operations team to address any issues.</w:t>
                            </w:r>
                          </w:p>
                        </w:tc>
                        <w:tc>
                          <w:tcPr>
                            <w:tcW w:w="3232" w:type="dxa"/>
                          </w:tcPr>
                          <w:p w14:paraId="2998D391" w14:textId="6873605D" w:rsidR="00DF6642" w:rsidRPr="00FF00A9" w:rsidRDefault="00DF6642" w:rsidP="008F491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4"/>
                                <w:szCs w:val="24"/>
                              </w:rPr>
                            </w:pPr>
                            <w:r>
                              <w:rPr>
                                <w:color w:val="4BACC6"/>
                                <w:sz w:val="24"/>
                                <w:szCs w:val="24"/>
                              </w:rPr>
                              <w:t>First meeting held within two weeks and every 6-8 weeks thereafter.</w:t>
                            </w:r>
                          </w:p>
                        </w:tc>
                        <w:tc>
                          <w:tcPr>
                            <w:tcW w:w="2508" w:type="dxa"/>
                          </w:tcPr>
                          <w:p w14:paraId="66F93CF0" w14:textId="76FFF06B" w:rsidR="00DF6642" w:rsidRPr="00FF00A9" w:rsidRDefault="00DF6642" w:rsidP="008F491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w:t>
                            </w:r>
                            <w:r w:rsidRPr="00DF6642">
                              <w:rPr>
                                <w:sz w:val="24"/>
                                <w:szCs w:val="24"/>
                                <w:vertAlign w:val="superscript"/>
                              </w:rPr>
                              <w:t>st</w:t>
                            </w:r>
                            <w:r>
                              <w:rPr>
                                <w:sz w:val="24"/>
                                <w:szCs w:val="24"/>
                              </w:rPr>
                              <w:t xml:space="preserve"> March 2024</w:t>
                            </w:r>
                          </w:p>
                        </w:tc>
                      </w:tr>
                    </w:tbl>
                    <w:p w14:paraId="24C575F2" w14:textId="77777777" w:rsidR="008F4914" w:rsidRDefault="008F4914" w:rsidP="004B6AE0">
                      <w:pPr>
                        <w:pStyle w:val="NoSpacing"/>
                        <w:rPr>
                          <w:b/>
                          <w:bCs/>
                          <w:color w:val="4BACC6" w:themeColor="accent5"/>
                          <w:sz w:val="36"/>
                          <w:szCs w:val="36"/>
                          <w:u w:val="single"/>
                        </w:rPr>
                      </w:pPr>
                    </w:p>
                    <w:p w14:paraId="0D9D800E" w14:textId="04F7780E" w:rsidR="004B6AE0" w:rsidRPr="00FF00A9" w:rsidRDefault="00671C33" w:rsidP="004B6AE0">
                      <w:pPr>
                        <w:pStyle w:val="NoSpacing"/>
                        <w:rPr>
                          <w:b/>
                          <w:bCs/>
                          <w:color w:val="4BACC6" w:themeColor="accent5"/>
                          <w:sz w:val="36"/>
                          <w:szCs w:val="36"/>
                          <w:u w:val="single"/>
                        </w:rPr>
                      </w:pPr>
                      <w:r w:rsidRPr="00FF00A9">
                        <w:rPr>
                          <w:b/>
                          <w:bCs/>
                          <w:color w:val="4BACC6" w:themeColor="accent5"/>
                          <w:sz w:val="36"/>
                          <w:szCs w:val="36"/>
                          <w:u w:val="single"/>
                        </w:rPr>
                        <w:t>Response</w:t>
                      </w:r>
                    </w:p>
                    <w:p w14:paraId="5E484FA3" w14:textId="0A62DBF8" w:rsidR="00671C33" w:rsidRPr="004B6AE0" w:rsidRDefault="00671C33" w:rsidP="004B6AE0">
                      <w:pPr>
                        <w:pStyle w:val="NoSpacing"/>
                      </w:pPr>
                      <w:r w:rsidRPr="004B6AE0">
                        <w:t xml:space="preserve">In completing your </w:t>
                      </w:r>
                      <w:r w:rsidR="004B6AE0" w:rsidRPr="004B6AE0">
                        <w:t>quotation,</w:t>
                      </w:r>
                      <w:r w:rsidRPr="004B6AE0">
                        <w:t xml:space="preserve"> please provide the following:</w:t>
                      </w:r>
                    </w:p>
                    <w:p w14:paraId="17240EF6" w14:textId="6DF7587B" w:rsidR="00671C33" w:rsidRPr="004B6AE0" w:rsidRDefault="00671C33" w:rsidP="004B6AE0">
                      <w:pPr>
                        <w:pStyle w:val="NoSpacing"/>
                      </w:pPr>
                      <w:r w:rsidRPr="004B6AE0">
                        <w:t xml:space="preserve">1. A completed copy of the EoI Form (in the quotation pack) to </w:t>
                      </w:r>
                      <w:hyperlink r:id="rId9" w:history="1">
                        <w:r w:rsidR="00773DB7" w:rsidRPr="0023386C">
                          <w:rPr>
                            <w:rStyle w:val="Hyperlink"/>
                            <w:sz w:val="24"/>
                            <w:szCs w:val="24"/>
                          </w:rPr>
                          <w:t>procurement@scilly.gov.uk</w:t>
                        </w:r>
                      </w:hyperlink>
                      <w:r w:rsidRPr="004B6AE0">
                        <w:t xml:space="preserve"> </w:t>
                      </w:r>
                    </w:p>
                    <w:p w14:paraId="675F8BC8" w14:textId="4E71F602" w:rsidR="004B6AE0" w:rsidRPr="008F4914" w:rsidRDefault="00671C33" w:rsidP="008F4914">
                      <w:pPr>
                        <w:pStyle w:val="NoSpacing"/>
                      </w:pPr>
                      <w:r w:rsidRPr="004B6AE0">
                        <w:t>2. A written response to the following quality criteria below</w:t>
                      </w:r>
                    </w:p>
                    <w:p w14:paraId="1CDEFB46" w14:textId="77777777" w:rsidR="00FF00A9" w:rsidRDefault="00671C33" w:rsidP="00FF00A9">
                      <w:pPr>
                        <w:rPr>
                          <w:b/>
                          <w:bCs/>
                          <w:color w:val="4BACC6" w:themeColor="accent5"/>
                          <w:sz w:val="36"/>
                          <w:szCs w:val="36"/>
                          <w:u w:val="single"/>
                        </w:rPr>
                      </w:pPr>
                      <w:r w:rsidRPr="00FF00A9">
                        <w:rPr>
                          <w:b/>
                          <w:bCs/>
                          <w:color w:val="4BACC6" w:themeColor="accent5"/>
                          <w:sz w:val="36"/>
                          <w:szCs w:val="36"/>
                          <w:u w:val="single"/>
                        </w:rPr>
                        <w:t>Quality Criteri</w:t>
                      </w:r>
                      <w:r w:rsidR="002C55A6" w:rsidRPr="00FF00A9">
                        <w:rPr>
                          <w:b/>
                          <w:bCs/>
                          <w:color w:val="4BACC6" w:themeColor="accent5"/>
                          <w:sz w:val="36"/>
                          <w:szCs w:val="36"/>
                          <w:u w:val="single"/>
                        </w:rPr>
                        <w:t xml:space="preserve">a </w:t>
                      </w:r>
                    </w:p>
                    <w:p w14:paraId="0A2F2977" w14:textId="73E46AB8" w:rsidR="000C2E75" w:rsidRPr="00FF00A9" w:rsidRDefault="00671C33" w:rsidP="00FF00A9">
                      <w:pPr>
                        <w:rPr>
                          <w:b/>
                          <w:bCs/>
                          <w:color w:val="4BACC6" w:themeColor="accent5"/>
                          <w:sz w:val="36"/>
                          <w:szCs w:val="36"/>
                          <w:u w:val="single"/>
                        </w:rPr>
                      </w:pPr>
                      <w:r w:rsidRPr="00FF00A9">
                        <w:rPr>
                          <w:b/>
                        </w:rPr>
                        <w:t>QC 1:</w:t>
                      </w:r>
                      <w:r w:rsidRPr="00FF00A9">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Demonstrate your understanding of the project, its aims and objectives</w:t>
                          </w:r>
                        </w:sdtContent>
                      </w:sdt>
                      <w:r w:rsidRPr="00FF00A9">
                        <w:t xml:space="preserve">      </w:t>
                      </w:r>
                    </w:p>
                    <w:p w14:paraId="3EF17672" w14:textId="4F2F1A8C" w:rsidR="00671C33" w:rsidRPr="00FF00A9" w:rsidRDefault="00671C33" w:rsidP="00353E61">
                      <w:pPr>
                        <w:spacing w:after="120" w:line="240" w:lineRule="auto"/>
                      </w:pPr>
                      <w:r w:rsidRPr="00FF00A9">
                        <w:rPr>
                          <w:b/>
                        </w:rPr>
                        <w:t>Value</w:t>
                      </w:r>
                      <w:r w:rsidRPr="00FF00A9">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2 paragraphs</w:t>
                          </w:r>
                        </w:sdtContent>
                      </w:sdt>
                    </w:p>
                    <w:p w14:paraId="6CB348EA" w14:textId="77777777" w:rsidR="000C2E75" w:rsidRPr="00FF00A9" w:rsidRDefault="00671C33" w:rsidP="00C536F7">
                      <w:pPr>
                        <w:spacing w:after="120" w:line="240" w:lineRule="auto"/>
                      </w:pPr>
                      <w:r w:rsidRPr="00FF00A9">
                        <w:rPr>
                          <w:b/>
                        </w:rPr>
                        <w:t>QC 2:</w:t>
                      </w:r>
                      <w:r w:rsidRPr="00FF00A9">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Identify your methodology for delivering the project</w:t>
                          </w:r>
                        </w:sdtContent>
                      </w:sdt>
                      <w:r w:rsidRPr="00FF00A9">
                        <w:t xml:space="preserve">        </w:t>
                      </w:r>
                    </w:p>
                    <w:p w14:paraId="5059CE14" w14:textId="554AA4DC"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1/2 A4 page</w:t>
                          </w:r>
                        </w:sdtContent>
                      </w:sdt>
                    </w:p>
                    <w:p w14:paraId="0ADA1FEB" w14:textId="77777777" w:rsidR="000C2E75" w:rsidRPr="00FF00A9" w:rsidRDefault="00671C33" w:rsidP="00C536F7">
                      <w:pPr>
                        <w:spacing w:after="120" w:line="240" w:lineRule="auto"/>
                      </w:pPr>
                      <w:r w:rsidRPr="00FF00A9">
                        <w:rPr>
                          <w:b/>
                        </w:rPr>
                        <w:t>QC 3:</w:t>
                      </w:r>
                      <w:r w:rsidRPr="00FF00A9">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Provide a capability statement that identifies why your company is suited to delivering this project</w:t>
                          </w:r>
                        </w:sdtContent>
                      </w:sdt>
                      <w:r w:rsidRPr="00FF00A9">
                        <w:t xml:space="preserve">        </w:t>
                      </w:r>
                    </w:p>
                    <w:p w14:paraId="2043A6DD" w14:textId="395AFACB"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1/2 A4 page</w:t>
                          </w:r>
                        </w:sdtContent>
                      </w:sdt>
                    </w:p>
                    <w:p w14:paraId="67310E1A" w14:textId="643D3D5A" w:rsidR="000C2E75" w:rsidRPr="00FF00A9" w:rsidRDefault="00671C33" w:rsidP="00C536F7">
                      <w:pPr>
                        <w:spacing w:after="120" w:line="240" w:lineRule="auto"/>
                      </w:pPr>
                      <w:r w:rsidRPr="00FF00A9">
                        <w:rPr>
                          <w:b/>
                        </w:rPr>
                        <w:t>QC 4:</w:t>
                      </w:r>
                      <w:r w:rsidRPr="00FF00A9">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Provide a project specific risk register</w:t>
                          </w:r>
                        </w:sdtContent>
                      </w:sdt>
                      <w:r w:rsidR="001560B9">
                        <w:t xml:space="preserve"> (to include health and safety measures and how they will be mitigated)</w:t>
                      </w:r>
                      <w:r w:rsidRPr="00FF00A9">
                        <w:t xml:space="preserve">     </w:t>
                      </w:r>
                    </w:p>
                    <w:p w14:paraId="5E653EB4" w14:textId="1E02D3B6"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A4498E">
                            <w:rPr>
                              <w:b/>
                              <w:color w:val="4F81BD" w:themeColor="accent1"/>
                            </w:rPr>
                            <w:t>1 A4 side</w:t>
                          </w:r>
                        </w:sdtContent>
                      </w:sdt>
                    </w:p>
                    <w:p w14:paraId="1E0A648B" w14:textId="77777777" w:rsidR="000C2E75" w:rsidRPr="00FF00A9" w:rsidRDefault="00671C33" w:rsidP="00C536F7">
                      <w:pPr>
                        <w:spacing w:after="120" w:line="240" w:lineRule="auto"/>
                      </w:pPr>
                      <w:r w:rsidRPr="00FF00A9">
                        <w:rPr>
                          <w:b/>
                        </w:rPr>
                        <w:t>QC 5:</w:t>
                      </w:r>
                      <w:r w:rsidRPr="00FF00A9">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E55946" w:rsidRPr="00FF00A9">
                            <w:rPr>
                              <w:u w:val="single"/>
                            </w:rPr>
                            <w:t>If experienced, how will resourcing issues be addressed</w:t>
                          </w:r>
                        </w:sdtContent>
                      </w:sdt>
                      <w:r w:rsidRPr="00FF00A9">
                        <w:t xml:space="preserve">        </w:t>
                      </w:r>
                    </w:p>
                    <w:p w14:paraId="6D237819" w14:textId="7CF95DBB" w:rsidR="00671C33" w:rsidRPr="00FF00A9" w:rsidRDefault="00671C33" w:rsidP="00C536F7">
                      <w:pPr>
                        <w:spacing w:after="120" w:line="240" w:lineRule="auto"/>
                        <w:rPr>
                          <w:b/>
                          <w:color w:val="4F81BD" w:themeColor="accent1"/>
                        </w:rPr>
                      </w:pPr>
                      <w:r w:rsidRPr="00FF00A9">
                        <w:rPr>
                          <w:b/>
                        </w:rPr>
                        <w:t>Value</w:t>
                      </w:r>
                      <w:r w:rsidRPr="00FF00A9">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F13730">
                            <w:rPr>
                              <w:b/>
                              <w:color w:val="FF0000"/>
                            </w:rPr>
                            <w:t>20%</w:t>
                          </w:r>
                        </w:sdtContent>
                      </w:sdt>
                      <w:r w:rsidRPr="00FF00A9">
                        <w:t xml:space="preserve">    </w:t>
                      </w:r>
                      <w:r w:rsidRPr="00FF00A9">
                        <w:rPr>
                          <w:b/>
                        </w:rPr>
                        <w:t>Limit:</w:t>
                      </w:r>
                      <w:r w:rsidRPr="00FF00A9">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E55946" w:rsidRPr="00FF00A9">
                            <w:rPr>
                              <w:b/>
                              <w:color w:val="4F81BD" w:themeColor="accent1"/>
                            </w:rPr>
                            <w:t>1/2 A4 page</w:t>
                          </w:r>
                        </w:sdtContent>
                      </w:sdt>
                    </w:p>
                    <w:p w14:paraId="0471EE6C" w14:textId="77777777" w:rsidR="00671C33" w:rsidRPr="00FF00A9" w:rsidRDefault="00671C33" w:rsidP="00830E00">
                      <w:pPr>
                        <w:spacing w:after="0" w:line="240" w:lineRule="auto"/>
                      </w:pPr>
                    </w:p>
                    <w:p w14:paraId="21D46932" w14:textId="77777777" w:rsidR="00671C33" w:rsidRPr="00FF00A9" w:rsidRDefault="00671C33" w:rsidP="00830E00">
                      <w:pPr>
                        <w:spacing w:after="0" w:line="240" w:lineRule="auto"/>
                      </w:pPr>
                      <w:r w:rsidRPr="00FF00A9">
                        <w:t>4. The following information (required by the Authority to undertake due diligence checks).</w:t>
                      </w:r>
                    </w:p>
                    <w:p w14:paraId="6CD47356" w14:textId="77777777" w:rsidR="00671C33" w:rsidRPr="00FF00A9" w:rsidRDefault="00671C33" w:rsidP="00FE2DBB">
                      <w:pPr>
                        <w:pStyle w:val="ListParagraph"/>
                        <w:numPr>
                          <w:ilvl w:val="0"/>
                          <w:numId w:val="1"/>
                        </w:numPr>
                        <w:spacing w:after="0" w:line="240" w:lineRule="auto"/>
                      </w:pPr>
                      <w:r w:rsidRPr="00FF00A9">
                        <w:t>Full company name and registered/main address</w:t>
                      </w:r>
                    </w:p>
                    <w:p w14:paraId="2D5991B8" w14:textId="77777777" w:rsidR="00671C33" w:rsidRPr="00FF00A9" w:rsidRDefault="00671C33" w:rsidP="00FE2DBB">
                      <w:pPr>
                        <w:pStyle w:val="ListParagraph"/>
                        <w:numPr>
                          <w:ilvl w:val="0"/>
                          <w:numId w:val="1"/>
                        </w:numPr>
                        <w:spacing w:after="0" w:line="240" w:lineRule="auto"/>
                      </w:pPr>
                      <w:r w:rsidRPr="00FF00A9">
                        <w:t>Company Registration Number</w:t>
                      </w:r>
                    </w:p>
                    <w:p w14:paraId="603813D6" w14:textId="26129C67" w:rsidR="00671C33" w:rsidRPr="00FF00A9" w:rsidRDefault="00671C33" w:rsidP="00FE2DBB">
                      <w:pPr>
                        <w:pStyle w:val="ListParagraph"/>
                        <w:numPr>
                          <w:ilvl w:val="0"/>
                          <w:numId w:val="1"/>
                        </w:numPr>
                        <w:spacing w:after="0" w:line="240" w:lineRule="auto"/>
                      </w:pPr>
                      <w:r w:rsidRPr="00FF00A9">
                        <w:t>VAT number (if applicable)</w:t>
                      </w:r>
                    </w:p>
                    <w:p w14:paraId="3306D14B" w14:textId="0B6BC25C" w:rsidR="00F84040" w:rsidRPr="00FF00A9" w:rsidRDefault="00F84040" w:rsidP="00FE2DBB">
                      <w:pPr>
                        <w:pStyle w:val="ListParagraph"/>
                        <w:numPr>
                          <w:ilvl w:val="0"/>
                          <w:numId w:val="1"/>
                        </w:numPr>
                        <w:spacing w:after="0" w:line="240" w:lineRule="auto"/>
                      </w:pPr>
                      <w:r w:rsidRPr="00FF00A9">
                        <w:t>Waste</w:t>
                      </w:r>
                      <w:r w:rsidR="002C3376">
                        <w:t xml:space="preserve"> Carrier Licence Number </w:t>
                      </w:r>
                      <w:r w:rsidRPr="00FF00A9">
                        <w:t xml:space="preserve"> </w:t>
                      </w:r>
                    </w:p>
                    <w:p w14:paraId="625DEA55" w14:textId="77777777" w:rsidR="00671C33" w:rsidRPr="00FF00A9" w:rsidRDefault="00671C33" w:rsidP="00FE2DBB">
                      <w:pPr>
                        <w:pStyle w:val="ListParagraph"/>
                        <w:numPr>
                          <w:ilvl w:val="0"/>
                          <w:numId w:val="1"/>
                        </w:numPr>
                        <w:spacing w:after="0" w:line="240" w:lineRule="auto"/>
                      </w:pPr>
                      <w:r w:rsidRPr="00FF00A9">
                        <w:t>A signed declaration by a director (or equivalent) of the company recognising that you are willing to be bound by the terms and conditions of this quote (see enclosed Terms &amp; Conditions)</w:t>
                      </w:r>
                    </w:p>
                    <w:p w14:paraId="47F3A6CE" w14:textId="72A74CF0" w:rsidR="00671C33" w:rsidRPr="00FF00A9" w:rsidRDefault="00671C33" w:rsidP="00FE2DBB">
                      <w:pPr>
                        <w:pStyle w:val="ListParagraph"/>
                        <w:numPr>
                          <w:ilvl w:val="0"/>
                          <w:numId w:val="1"/>
                        </w:numPr>
                        <w:spacing w:after="0" w:line="240" w:lineRule="auto"/>
                      </w:pPr>
                      <w:r w:rsidRPr="00FF00A9">
                        <w:t>A signed declaration that you have not been convicted of any of the offenses stated in Regulation 23 of the Public Contract Regulations 2006 and any amendment (see condition 16 and the declaration section of the terms and conditions)</w:t>
                      </w:r>
                    </w:p>
                    <w:p w14:paraId="30D510CA" w14:textId="77777777" w:rsidR="00671C33" w:rsidRPr="00FF00A9" w:rsidRDefault="00671C33" w:rsidP="00A75E94">
                      <w:pPr>
                        <w:spacing w:after="0" w:line="240" w:lineRule="auto"/>
                      </w:pPr>
                    </w:p>
                    <w:p w14:paraId="78F1DD50" w14:textId="2C4E7E0B" w:rsidR="00671C33" w:rsidRPr="00FF00A9" w:rsidRDefault="00671C33" w:rsidP="00A75E94">
                      <w:pPr>
                        <w:spacing w:after="0" w:line="240" w:lineRule="auto"/>
                      </w:pPr>
                      <w:r w:rsidRPr="00FF00A9">
                        <w:t xml:space="preserve">All submissions are to be submitted </w:t>
                      </w:r>
                      <w:sdt>
                        <w:sdt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4F724C">
                            <w:t>in PDF format via email to the above named contact by the deadline date stated on page 1 of this form</w:t>
                          </w:r>
                        </w:sdtContent>
                      </w:sdt>
                      <w:r w:rsidR="004F724C">
                        <w:t>.</w:t>
                      </w:r>
                      <w:r w:rsidRPr="00FF00A9">
                        <w:t xml:space="preserve"> </w:t>
                      </w:r>
                      <w:r w:rsidR="004F724C">
                        <w:t>Messages</w:t>
                      </w:r>
                      <w:r w:rsidRPr="00FF00A9">
                        <w:t xml:space="preserve"> should make reference to the name of the quotation opportunity and should be marked do not open automatically on receipt. Submissions should be written in Arial 11, be single line spaced and be submitted in English. Quotations are expected to be held for </w:t>
                      </w:r>
                      <w:sdt>
                        <w:sdt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FF00A9">
                            <w:t>30 days</w:t>
                          </w:r>
                        </w:sdtContent>
                      </w:sdt>
                      <w:r w:rsidRPr="00FF00A9">
                        <w:t xml:space="preserve"> from the deadline date. The Council reserves the right to conduct a search with a credit reference agency to determine the financial status of the preferred bidder.  </w:t>
                      </w:r>
                    </w:p>
                    <w:p w14:paraId="71C42E49" w14:textId="77777777" w:rsidR="00671C33" w:rsidRPr="004B6AE0" w:rsidRDefault="00671C33" w:rsidP="0003754F">
                      <w:pPr>
                        <w:rPr>
                          <w:sz w:val="24"/>
                          <w:szCs w:val="24"/>
                        </w:rPr>
                      </w:pPr>
                    </w:p>
                    <w:p w14:paraId="0E3099D6" w14:textId="77777777" w:rsidR="00671C33" w:rsidRPr="004B6AE0" w:rsidRDefault="00671C33" w:rsidP="0003754F">
                      <w:pPr>
                        <w:rPr>
                          <w:sz w:val="24"/>
                          <w:szCs w:val="24"/>
                        </w:rPr>
                      </w:pPr>
                    </w:p>
                    <w:p w14:paraId="798A6F32" w14:textId="77777777" w:rsidR="00671C33" w:rsidRPr="004B6AE0" w:rsidRDefault="00671C33" w:rsidP="0003754F">
                      <w:pPr>
                        <w:rPr>
                          <w:sz w:val="24"/>
                          <w:szCs w:val="24"/>
                        </w:rPr>
                      </w:pPr>
                    </w:p>
                    <w:p w14:paraId="4ED8C3CE" w14:textId="77777777" w:rsidR="00671C33" w:rsidRPr="004B6AE0" w:rsidRDefault="00671C33" w:rsidP="0003754F">
                      <w:pPr>
                        <w:rPr>
                          <w:sz w:val="24"/>
                          <w:szCs w:val="24"/>
                        </w:rPr>
                      </w:pPr>
                    </w:p>
                    <w:p w14:paraId="6CDC8C60" w14:textId="77777777" w:rsidR="00671C33" w:rsidRDefault="00671C33" w:rsidP="0003754F"/>
                    <w:p w14:paraId="64023735" w14:textId="77777777" w:rsidR="00671C33" w:rsidRDefault="00671C33" w:rsidP="0003754F"/>
                    <w:p w14:paraId="440CE1AB" w14:textId="77777777" w:rsidR="00671C33" w:rsidRDefault="00671C33" w:rsidP="0003754F"/>
                    <w:p w14:paraId="3D3A28CD" w14:textId="77777777" w:rsidR="00671C33" w:rsidRDefault="00671C33" w:rsidP="0003754F"/>
                    <w:p w14:paraId="7B3C057A" w14:textId="77777777" w:rsidR="00671C33" w:rsidRDefault="00671C33" w:rsidP="0003754F"/>
                    <w:p w14:paraId="48AB24B0" w14:textId="77777777" w:rsidR="00671C33" w:rsidRDefault="00671C33" w:rsidP="0003754F"/>
                    <w:p w14:paraId="68AB4814" w14:textId="77777777" w:rsidR="00671C33" w:rsidRDefault="00671C33" w:rsidP="0003754F"/>
                    <w:p w14:paraId="0DF926CC" w14:textId="77777777" w:rsidR="00671C33" w:rsidRDefault="00671C33" w:rsidP="0003754F"/>
                    <w:p w14:paraId="2A52196E" w14:textId="77777777" w:rsidR="00671C33" w:rsidRDefault="00671C33" w:rsidP="0003754F"/>
                    <w:p w14:paraId="2AA66914" w14:textId="77777777" w:rsidR="00671C33" w:rsidRDefault="00671C33" w:rsidP="0003754F"/>
                    <w:p w14:paraId="4D19EF1E" w14:textId="77777777" w:rsidR="00671C33" w:rsidRDefault="00671C33" w:rsidP="0003754F"/>
                    <w:p w14:paraId="76F73D58" w14:textId="77777777" w:rsidR="00671C33" w:rsidRDefault="00671C33" w:rsidP="0003754F"/>
                    <w:p w14:paraId="05F944F2" w14:textId="77777777" w:rsidR="00671C33" w:rsidRDefault="00671C33" w:rsidP="0003754F"/>
                    <w:p w14:paraId="46D6A1A6" w14:textId="77777777" w:rsidR="00671C33" w:rsidRDefault="00671C33" w:rsidP="0003754F"/>
                    <w:p w14:paraId="33043DD0" w14:textId="77777777" w:rsidR="00671C33" w:rsidRDefault="00671C33" w:rsidP="0003754F"/>
                    <w:p w14:paraId="44C42C9A" w14:textId="77777777" w:rsidR="00671C33" w:rsidRDefault="00671C33" w:rsidP="0003754F"/>
                    <w:p w14:paraId="34EFFA32" w14:textId="77777777" w:rsidR="00671C33" w:rsidRDefault="00671C33" w:rsidP="0003754F"/>
                    <w:p w14:paraId="755E195E" w14:textId="77777777" w:rsidR="00671C33" w:rsidRDefault="00671C33" w:rsidP="0003754F"/>
                    <w:p w14:paraId="360016BF" w14:textId="77777777" w:rsidR="00671C33" w:rsidRDefault="00671C33" w:rsidP="0003754F"/>
                    <w:p w14:paraId="3C7570EF" w14:textId="77777777" w:rsidR="00671C33" w:rsidRDefault="00671C33" w:rsidP="0003754F"/>
                    <w:p w14:paraId="007A489C" w14:textId="77777777" w:rsidR="00671C33" w:rsidRDefault="00671C33" w:rsidP="0003754F"/>
                    <w:p w14:paraId="6E403C98" w14:textId="77777777" w:rsidR="00671C33" w:rsidRDefault="00671C33" w:rsidP="0003754F"/>
                    <w:p w14:paraId="31618EB4" w14:textId="77777777" w:rsidR="00671C33" w:rsidRDefault="00671C33" w:rsidP="0003754F"/>
                    <w:p w14:paraId="06AC5B99" w14:textId="77777777" w:rsidR="00671C33" w:rsidRDefault="00671C33" w:rsidP="0003754F"/>
                    <w:p w14:paraId="1D42A5A5" w14:textId="77777777" w:rsidR="00671C33" w:rsidRPr="009A1D69" w:rsidRDefault="00671C33" w:rsidP="0003754F"/>
                  </w:txbxContent>
                </v:textbox>
              </v:shape>
            </w:pict>
          </mc:Fallback>
        </mc:AlternateContent>
      </w:r>
    </w:p>
    <w:p w14:paraId="489AFDA8" w14:textId="77777777" w:rsidR="0003754F" w:rsidRDefault="0003754F"/>
    <w:p w14:paraId="7D01F7A9" w14:textId="77777777" w:rsidR="0003754F" w:rsidRDefault="0003754F"/>
    <w:p w14:paraId="4F87023C" w14:textId="77777777" w:rsidR="0003754F" w:rsidRDefault="0003754F"/>
    <w:p w14:paraId="096D8ABF" w14:textId="77777777" w:rsidR="0003754F" w:rsidRDefault="0003754F"/>
    <w:p w14:paraId="4A7077C9" w14:textId="77777777" w:rsidR="0003754F" w:rsidRDefault="0003754F"/>
    <w:p w14:paraId="57B02EEA" w14:textId="77777777" w:rsidR="0003754F" w:rsidRDefault="0003754F"/>
    <w:p w14:paraId="1D049922" w14:textId="77777777" w:rsidR="0003754F" w:rsidRDefault="0003754F"/>
    <w:p w14:paraId="547363D3" w14:textId="77777777" w:rsidR="0003754F" w:rsidRDefault="0003754F"/>
    <w:p w14:paraId="69C97183" w14:textId="77777777" w:rsidR="0003754F" w:rsidRDefault="0003754F"/>
    <w:p w14:paraId="7014A2F3" w14:textId="77777777" w:rsidR="0003754F" w:rsidRDefault="0003754F"/>
    <w:p w14:paraId="62BC47DA" w14:textId="77777777" w:rsidR="0003754F" w:rsidRDefault="0003754F"/>
    <w:p w14:paraId="6C1D4E89" w14:textId="77777777" w:rsidR="0003754F" w:rsidRDefault="0003754F"/>
    <w:p w14:paraId="3B5ABD87" w14:textId="77777777" w:rsidR="0003754F" w:rsidRDefault="0003754F"/>
    <w:p w14:paraId="2325C347" w14:textId="77777777" w:rsidR="0003754F" w:rsidRDefault="0003754F"/>
    <w:p w14:paraId="7AC14F75" w14:textId="77777777" w:rsidR="0003754F" w:rsidRDefault="0003754F"/>
    <w:p w14:paraId="65124572" w14:textId="77777777" w:rsidR="0003754F" w:rsidRDefault="0003754F"/>
    <w:p w14:paraId="08FF0FB1" w14:textId="77777777" w:rsidR="0003754F" w:rsidRDefault="0003754F"/>
    <w:p w14:paraId="3C09B4A5" w14:textId="77777777" w:rsidR="0003754F" w:rsidRDefault="0003754F"/>
    <w:p w14:paraId="5B63F262" w14:textId="77777777" w:rsidR="0003754F" w:rsidRDefault="0003754F"/>
    <w:p w14:paraId="24568EA4" w14:textId="77777777" w:rsidR="0003754F" w:rsidRDefault="0003754F"/>
    <w:p w14:paraId="27AAF8C7" w14:textId="77777777" w:rsidR="0003754F" w:rsidRDefault="0003754F"/>
    <w:p w14:paraId="6516C3E8" w14:textId="77777777" w:rsidR="0003754F" w:rsidRDefault="0003754F"/>
    <w:p w14:paraId="35667E6A" w14:textId="77777777" w:rsidR="0003754F" w:rsidRDefault="0003754F"/>
    <w:p w14:paraId="380C67E6" w14:textId="77777777" w:rsidR="0003754F" w:rsidRDefault="0003754F"/>
    <w:p w14:paraId="4EFAAFA8" w14:textId="77777777" w:rsidR="0003754F" w:rsidRDefault="0003754F"/>
    <w:p w14:paraId="0231965A" w14:textId="77777777" w:rsidR="0003754F" w:rsidRDefault="0003754F"/>
    <w:p w14:paraId="4361B7C3" w14:textId="25EF8AB4" w:rsidR="0003754F" w:rsidRDefault="004F724C">
      <w:r>
        <w:rPr>
          <w:noProof/>
          <w:lang w:eastAsia="en-GB"/>
        </w:rPr>
        <w:lastRenderedPageBreak/>
        <mc:AlternateContent>
          <mc:Choice Requires="wps">
            <w:drawing>
              <wp:anchor distT="0" distB="0" distL="114300" distR="114300" simplePos="0" relativeHeight="251665408" behindDoc="0" locked="0" layoutInCell="1" allowOverlap="1" wp14:anchorId="2520CD8B" wp14:editId="6C4B75B5">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215CD9" w14:textId="77777777" w:rsidR="00671C33" w:rsidRPr="008F4914" w:rsidRDefault="00671C33" w:rsidP="008E5920">
                            <w:pPr>
                              <w:rPr>
                                <w:b/>
                                <w:bCs/>
                                <w:color w:val="4BACC6"/>
                                <w:sz w:val="32"/>
                                <w:szCs w:val="32"/>
                              </w:rPr>
                            </w:pPr>
                            <w:r w:rsidRPr="008F4914">
                              <w:rPr>
                                <w:b/>
                                <w:bCs/>
                                <w:color w:val="4BACC6"/>
                                <w:sz w:val="32"/>
                                <w:szCs w:val="32"/>
                              </w:rPr>
                              <w:t>Award</w:t>
                            </w:r>
                          </w:p>
                          <w:p w14:paraId="6961CCEF" w14:textId="501E1F43" w:rsidR="008F4914" w:rsidRDefault="00671C33" w:rsidP="008F4914">
                            <w:r w:rsidRPr="008F4914">
                              <w:t xml:space="preserve">Submissions will be assessed on the basis of the most economically advantageous </w:t>
                            </w:r>
                            <w:r w:rsidR="00CA0992" w:rsidRPr="008F4914">
                              <w:t>quotation</w:t>
                            </w:r>
                            <w:r w:rsidRPr="008F4914">
                              <w:t xml:space="preserve"> approach whereby both the quality and the price of the submission will be reviewed to determine the best overall offer. The evaluation team will consist of at least </w:t>
                            </w:r>
                            <w:sdt>
                              <w:sdt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8F4914">
                                  <w:t>2</w:t>
                                </w:r>
                              </w:sdtContent>
                            </w:sdt>
                            <w:r w:rsidRPr="008F4914">
                              <w:t xml:space="preserve"> people who will individually score the quality submission before coming to a consensus decision taking into account the perspectives of the evaluation team members. </w:t>
                            </w:r>
                          </w:p>
                          <w:p w14:paraId="30A723A8" w14:textId="2AB7D48C" w:rsidR="00671C33" w:rsidRPr="008F4914" w:rsidRDefault="00671C33" w:rsidP="008F4914">
                            <w:pPr>
                              <w:rPr>
                                <w:b/>
                                <w:bCs/>
                                <w:sz w:val="28"/>
                                <w:szCs w:val="28"/>
                              </w:rPr>
                            </w:pPr>
                            <w:r w:rsidRPr="008F4914">
                              <w:rPr>
                                <w:b/>
                                <w:bCs/>
                                <w:color w:val="31849B" w:themeColor="accent5" w:themeShade="BF"/>
                                <w:sz w:val="28"/>
                                <w:szCs w:val="28"/>
                              </w:rPr>
                              <w:t>Quality Criteria</w:t>
                            </w:r>
                          </w:p>
                          <w:p w14:paraId="170FA2E6" w14:textId="77777777" w:rsidR="00671C33" w:rsidRPr="003D4E2D" w:rsidRDefault="00671C33" w:rsidP="008E5920">
                            <w:pPr>
                              <w:rPr>
                                <w:sz w:val="26"/>
                                <w:szCs w:val="26"/>
                              </w:rPr>
                            </w:pPr>
                            <w:r w:rsidRPr="008F4914">
                              <w:t>Each of the criteria identified on page 2 of this form will be evaluated using the scoring system below with these percentages multiplied by the maximum score achievable for each question</w:t>
                            </w:r>
                            <w:r w:rsidRPr="003D4E2D">
                              <w:rPr>
                                <w:sz w:val="26"/>
                                <w:szCs w:val="26"/>
                              </w:rPr>
                              <w:t xml:space="preserve">. </w:t>
                            </w:r>
                          </w:p>
                          <w:tbl>
                            <w:tblPr>
                              <w:tblStyle w:val="LightShading-Accent5"/>
                              <w:tblW w:w="0" w:type="auto"/>
                              <w:tblLayout w:type="fixed"/>
                              <w:tblLook w:val="04A0" w:firstRow="1" w:lastRow="0" w:firstColumn="1" w:lastColumn="0" w:noHBand="0" w:noVBand="1"/>
                            </w:tblPr>
                            <w:tblGrid>
                              <w:gridCol w:w="8505"/>
                              <w:gridCol w:w="2268"/>
                            </w:tblGrid>
                            <w:tr w:rsidR="00671C33" w14:paraId="654E5FF5"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4DE9143E" w14:textId="77777777" w:rsidR="00671C33" w:rsidRDefault="00671C33" w:rsidP="00E0067D">
                                  <w:pPr>
                                    <w:jc w:val="center"/>
                                    <w:rPr>
                                      <w:sz w:val="28"/>
                                      <w:szCs w:val="28"/>
                                    </w:rPr>
                                  </w:pPr>
                                  <w:r>
                                    <w:rPr>
                                      <w:sz w:val="28"/>
                                      <w:szCs w:val="28"/>
                                    </w:rPr>
                                    <w:t>Assessment</w:t>
                                  </w:r>
                                </w:p>
                              </w:tc>
                              <w:tc>
                                <w:tcPr>
                                  <w:tcW w:w="2268" w:type="dxa"/>
                                </w:tcPr>
                                <w:p w14:paraId="01BA5B54"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7DC103B6"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AC42DED" w14:textId="6471617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8F4914">
                                    <w:rPr>
                                      <w:b w:val="0"/>
                                    </w:rPr>
                                    <w:t xml:space="preserve">information </w:t>
                                  </w:r>
                                  <w:r w:rsidR="008F4914" w:rsidRPr="00E0067D">
                                    <w:rPr>
                                      <w:b w:val="0"/>
                                    </w:rPr>
                                    <w:t>requested</w:t>
                                  </w:r>
                                  <w:r w:rsidRPr="00E0067D">
                                    <w:rPr>
                                      <w:b w:val="0"/>
                                    </w:rPr>
                                    <w:t xml:space="preserve"> </w:t>
                                  </w:r>
                                </w:p>
                              </w:tc>
                              <w:tc>
                                <w:tcPr>
                                  <w:tcW w:w="2268" w:type="dxa"/>
                                </w:tcPr>
                                <w:p w14:paraId="23228124" w14:textId="1FC91A75" w:rsidR="00671C33" w:rsidRPr="00E65206" w:rsidRDefault="004F724C"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062D0DA5"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0B861D0"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6C8D5CC6" w14:textId="49A4B2B4" w:rsidR="00671C33" w:rsidRPr="00E65206" w:rsidRDefault="004F724C"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4C79D1C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9713435"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56EC90BF" w14:textId="34C61CDE" w:rsidR="00671C33" w:rsidRPr="00E65206" w:rsidRDefault="004F724C"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048D30ED"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87138FF"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2AA484F3" w14:textId="52282D56" w:rsidR="00671C33" w:rsidRPr="00E65206" w:rsidRDefault="004F724C"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2CE2B0B9"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79AB4FD"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451E0CED" w14:textId="403E1E5E" w:rsidR="00671C33" w:rsidRPr="00E65206" w:rsidRDefault="004F724C"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6480709C" w14:textId="77777777" w:rsidR="008F4914" w:rsidRDefault="008F4914" w:rsidP="008E5920">
                            <w:pPr>
                              <w:rPr>
                                <w:b/>
                                <w:sz w:val="16"/>
                                <w:szCs w:val="16"/>
                              </w:rPr>
                            </w:pPr>
                          </w:p>
                          <w:p w14:paraId="6559D9C2" w14:textId="6CB485DD"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BC1DDAE" w14:textId="77777777" w:rsidR="00671C33" w:rsidRDefault="00671C33" w:rsidP="008F4914">
                            <w:pPr>
                              <w:spacing w:after="120"/>
                              <w:rPr>
                                <w:color w:val="31849B" w:themeColor="accent5" w:themeShade="BF"/>
                                <w:sz w:val="28"/>
                                <w:szCs w:val="28"/>
                              </w:rPr>
                            </w:pPr>
                            <w:r>
                              <w:rPr>
                                <w:color w:val="31849B" w:themeColor="accent5" w:themeShade="BF"/>
                                <w:sz w:val="28"/>
                                <w:szCs w:val="28"/>
                              </w:rPr>
                              <w:t>Overall Score</w:t>
                            </w:r>
                          </w:p>
                          <w:p w14:paraId="576268B3" w14:textId="2E6CFE4B" w:rsidR="00671C33" w:rsidRPr="00BB6E85" w:rsidRDefault="00671C33" w:rsidP="00BB6E85">
                            <w:pPr>
                              <w:rPr>
                                <w:sz w:val="26"/>
                                <w:szCs w:val="26"/>
                              </w:rPr>
                            </w:pPr>
                            <w:r>
                              <w:rPr>
                                <w:sz w:val="26"/>
                                <w:szCs w:val="26"/>
                              </w:rPr>
                              <w:t>The overall score for the submission is determined by summing the overall quality score. For clarity, the contract will be awarded to the submission that has the highest overall score.</w:t>
                            </w:r>
                          </w:p>
                          <w:p w14:paraId="75578B0B"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3A7E140A" w14:textId="77777777" w:rsidR="00671C33" w:rsidRDefault="00671C33" w:rsidP="008E5920"/>
                          <w:p w14:paraId="11D3A4F8" w14:textId="77777777" w:rsidR="00671C33" w:rsidRDefault="00671C33" w:rsidP="008E5920"/>
                          <w:p w14:paraId="7F6C6FB1" w14:textId="77777777" w:rsidR="00671C33" w:rsidRDefault="00671C33" w:rsidP="008E5920"/>
                          <w:p w14:paraId="7E05E2F1" w14:textId="77777777" w:rsidR="00671C33" w:rsidRDefault="00671C33" w:rsidP="008E5920"/>
                          <w:p w14:paraId="42E02B51" w14:textId="77777777" w:rsidR="00671C33" w:rsidRDefault="00671C33" w:rsidP="008E5920"/>
                          <w:p w14:paraId="2CEA8E54" w14:textId="77777777" w:rsidR="00671C33" w:rsidRDefault="00671C33" w:rsidP="008E5920"/>
                          <w:p w14:paraId="3D63066E" w14:textId="77777777" w:rsidR="00671C33" w:rsidRDefault="00671C33" w:rsidP="008E5920"/>
                          <w:p w14:paraId="1AFA829B" w14:textId="77777777" w:rsidR="00671C33" w:rsidRDefault="00671C33" w:rsidP="008E5920"/>
                          <w:p w14:paraId="17712337" w14:textId="77777777" w:rsidR="00671C33" w:rsidRDefault="00671C33" w:rsidP="008E5920"/>
                          <w:p w14:paraId="6A60C394" w14:textId="77777777" w:rsidR="00671C33" w:rsidRDefault="00671C33" w:rsidP="008E5920"/>
                          <w:p w14:paraId="1D3BF35D" w14:textId="77777777" w:rsidR="00671C33" w:rsidRDefault="00671C33" w:rsidP="008E5920"/>
                          <w:p w14:paraId="1FF3EE29" w14:textId="77777777" w:rsidR="00671C33" w:rsidRDefault="00671C33" w:rsidP="008E5920"/>
                          <w:p w14:paraId="6C045749" w14:textId="77777777" w:rsidR="00671C33" w:rsidRDefault="00671C33" w:rsidP="008E5920"/>
                          <w:p w14:paraId="7D9574CA" w14:textId="77777777" w:rsidR="00671C33" w:rsidRDefault="00671C33" w:rsidP="008E5920"/>
                          <w:p w14:paraId="69AE7186" w14:textId="77777777" w:rsidR="00671C33" w:rsidRDefault="00671C33" w:rsidP="008E5920"/>
                          <w:p w14:paraId="64462387" w14:textId="77777777" w:rsidR="00671C33" w:rsidRDefault="00671C33" w:rsidP="008E5920"/>
                          <w:p w14:paraId="71CDE9ED" w14:textId="77777777" w:rsidR="00671C33" w:rsidRDefault="00671C33" w:rsidP="008E5920"/>
                          <w:p w14:paraId="03941AEB" w14:textId="77777777" w:rsidR="00671C33" w:rsidRDefault="00671C33" w:rsidP="008E5920"/>
                          <w:p w14:paraId="63D9598C" w14:textId="77777777" w:rsidR="00671C33" w:rsidRDefault="00671C33" w:rsidP="008E5920"/>
                          <w:p w14:paraId="244D4832" w14:textId="77777777" w:rsidR="00671C33" w:rsidRDefault="00671C33" w:rsidP="008E5920"/>
                          <w:p w14:paraId="43D77510" w14:textId="77777777" w:rsidR="00671C33" w:rsidRDefault="00671C33" w:rsidP="008E5920"/>
                          <w:p w14:paraId="3BB2CAEB" w14:textId="77777777" w:rsidR="00671C33" w:rsidRDefault="00671C33" w:rsidP="008E5920"/>
                          <w:p w14:paraId="551F669F" w14:textId="77777777" w:rsidR="00671C33" w:rsidRDefault="00671C33" w:rsidP="008E5920"/>
                          <w:p w14:paraId="30B0C604" w14:textId="77777777" w:rsidR="00671C33" w:rsidRDefault="00671C33" w:rsidP="008E5920"/>
                          <w:p w14:paraId="08A962A5" w14:textId="77777777" w:rsidR="00671C33" w:rsidRDefault="00671C33" w:rsidP="008E5920"/>
                          <w:p w14:paraId="653A0997" w14:textId="77777777" w:rsidR="00671C33" w:rsidRDefault="00671C33" w:rsidP="008E5920"/>
                          <w:p w14:paraId="7E8EC1CA" w14:textId="77777777" w:rsidR="00671C33" w:rsidRDefault="00671C33" w:rsidP="008E5920"/>
                          <w:p w14:paraId="45AD5DB7" w14:textId="77777777" w:rsidR="00671C33" w:rsidRDefault="00671C33" w:rsidP="008E5920"/>
                          <w:p w14:paraId="26F10EB9" w14:textId="77777777" w:rsidR="00671C33" w:rsidRDefault="00671C33" w:rsidP="008E5920"/>
                          <w:p w14:paraId="08CE8F80" w14:textId="77777777" w:rsidR="00671C33" w:rsidRDefault="00671C33" w:rsidP="008E5920"/>
                          <w:p w14:paraId="7763CF21"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0CD8B"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51215CD9" w14:textId="77777777" w:rsidR="00671C33" w:rsidRPr="008F4914" w:rsidRDefault="00671C33" w:rsidP="008E5920">
                      <w:pPr>
                        <w:rPr>
                          <w:b/>
                          <w:bCs/>
                          <w:color w:val="4BACC6"/>
                          <w:sz w:val="32"/>
                          <w:szCs w:val="32"/>
                        </w:rPr>
                      </w:pPr>
                      <w:r w:rsidRPr="008F4914">
                        <w:rPr>
                          <w:b/>
                          <w:bCs/>
                          <w:color w:val="4BACC6"/>
                          <w:sz w:val="32"/>
                          <w:szCs w:val="32"/>
                        </w:rPr>
                        <w:t>Award</w:t>
                      </w:r>
                    </w:p>
                    <w:p w14:paraId="6961CCEF" w14:textId="501E1F43" w:rsidR="008F4914" w:rsidRDefault="00671C33" w:rsidP="008F4914">
                      <w:r w:rsidRPr="008F4914">
                        <w:t xml:space="preserve">Submissions will be assessed on the basis of the most economically advantageous </w:t>
                      </w:r>
                      <w:r w:rsidR="00CA0992" w:rsidRPr="008F4914">
                        <w:t>quotation</w:t>
                      </w:r>
                      <w:r w:rsidRPr="008F4914">
                        <w:t xml:space="preserve"> approach whereby both the quality and the price of the submission will be reviewed to determine the best overall offer. The evaluation team will consist of at least </w:t>
                      </w:r>
                      <w:sdt>
                        <w:sdt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8F4914">
                            <w:t>2</w:t>
                          </w:r>
                        </w:sdtContent>
                      </w:sdt>
                      <w:r w:rsidRPr="008F4914">
                        <w:t xml:space="preserve"> people who will individually score the quality submission before coming to a consensus decision taking into account the perspectives of the evaluation team members. </w:t>
                      </w:r>
                    </w:p>
                    <w:p w14:paraId="30A723A8" w14:textId="2AB7D48C" w:rsidR="00671C33" w:rsidRPr="008F4914" w:rsidRDefault="00671C33" w:rsidP="008F4914">
                      <w:pPr>
                        <w:rPr>
                          <w:b/>
                          <w:bCs/>
                          <w:sz w:val="28"/>
                          <w:szCs w:val="28"/>
                        </w:rPr>
                      </w:pPr>
                      <w:r w:rsidRPr="008F4914">
                        <w:rPr>
                          <w:b/>
                          <w:bCs/>
                          <w:color w:val="31849B" w:themeColor="accent5" w:themeShade="BF"/>
                          <w:sz w:val="28"/>
                          <w:szCs w:val="28"/>
                        </w:rPr>
                        <w:t>Quality Criteria</w:t>
                      </w:r>
                    </w:p>
                    <w:p w14:paraId="170FA2E6" w14:textId="77777777" w:rsidR="00671C33" w:rsidRPr="003D4E2D" w:rsidRDefault="00671C33" w:rsidP="008E5920">
                      <w:pPr>
                        <w:rPr>
                          <w:sz w:val="26"/>
                          <w:szCs w:val="26"/>
                        </w:rPr>
                      </w:pPr>
                      <w:r w:rsidRPr="008F4914">
                        <w:t>Each of the criteria identified on page 2 of this form will be evaluated using the scoring system below with these percentages multiplied by the maximum score achievable for each question</w:t>
                      </w:r>
                      <w:r w:rsidRPr="003D4E2D">
                        <w:rPr>
                          <w:sz w:val="26"/>
                          <w:szCs w:val="26"/>
                        </w:rPr>
                        <w:t xml:space="preserve">. </w:t>
                      </w:r>
                    </w:p>
                    <w:tbl>
                      <w:tblPr>
                        <w:tblStyle w:val="LightShading-Accent5"/>
                        <w:tblW w:w="0" w:type="auto"/>
                        <w:tblLayout w:type="fixed"/>
                        <w:tblLook w:val="04A0" w:firstRow="1" w:lastRow="0" w:firstColumn="1" w:lastColumn="0" w:noHBand="0" w:noVBand="1"/>
                      </w:tblPr>
                      <w:tblGrid>
                        <w:gridCol w:w="8505"/>
                        <w:gridCol w:w="2268"/>
                      </w:tblGrid>
                      <w:tr w:rsidR="00671C33" w14:paraId="654E5FF5"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4DE9143E" w14:textId="77777777" w:rsidR="00671C33" w:rsidRDefault="00671C33" w:rsidP="00E0067D">
                            <w:pPr>
                              <w:jc w:val="center"/>
                              <w:rPr>
                                <w:sz w:val="28"/>
                                <w:szCs w:val="28"/>
                              </w:rPr>
                            </w:pPr>
                            <w:r>
                              <w:rPr>
                                <w:sz w:val="28"/>
                                <w:szCs w:val="28"/>
                              </w:rPr>
                              <w:t>Assessment</w:t>
                            </w:r>
                          </w:p>
                        </w:tc>
                        <w:tc>
                          <w:tcPr>
                            <w:tcW w:w="2268" w:type="dxa"/>
                          </w:tcPr>
                          <w:p w14:paraId="01BA5B54"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7DC103B6"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AC42DED" w14:textId="6471617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8F4914">
                              <w:rPr>
                                <w:b w:val="0"/>
                              </w:rPr>
                              <w:t xml:space="preserve">information </w:t>
                            </w:r>
                            <w:r w:rsidR="008F4914" w:rsidRPr="00E0067D">
                              <w:rPr>
                                <w:b w:val="0"/>
                              </w:rPr>
                              <w:t>requested</w:t>
                            </w:r>
                            <w:r w:rsidRPr="00E0067D">
                              <w:rPr>
                                <w:b w:val="0"/>
                              </w:rPr>
                              <w:t xml:space="preserve"> </w:t>
                            </w:r>
                          </w:p>
                        </w:tc>
                        <w:tc>
                          <w:tcPr>
                            <w:tcW w:w="2268" w:type="dxa"/>
                          </w:tcPr>
                          <w:p w14:paraId="23228124" w14:textId="1FC91A75" w:rsidR="00671C33" w:rsidRPr="00E65206" w:rsidRDefault="004F724C"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062D0DA5"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0B861D0"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6C8D5CC6" w14:textId="49A4B2B4" w:rsidR="00671C33" w:rsidRPr="00E65206" w:rsidRDefault="004F724C"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4C79D1C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9713435"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56EC90BF" w14:textId="34C61CDE" w:rsidR="00671C33" w:rsidRPr="00E65206" w:rsidRDefault="004F724C"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048D30ED"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87138FF"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2AA484F3" w14:textId="52282D56" w:rsidR="00671C33" w:rsidRPr="00E65206" w:rsidRDefault="004F724C"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2CE2B0B9"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79AB4FD"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451E0CED" w14:textId="403E1E5E" w:rsidR="00671C33" w:rsidRPr="00E65206" w:rsidRDefault="004F724C"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6480709C" w14:textId="77777777" w:rsidR="008F4914" w:rsidRDefault="008F4914" w:rsidP="008E5920">
                      <w:pPr>
                        <w:rPr>
                          <w:b/>
                          <w:sz w:val="16"/>
                          <w:szCs w:val="16"/>
                        </w:rPr>
                      </w:pPr>
                    </w:p>
                    <w:p w14:paraId="6559D9C2" w14:textId="6CB485DD"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BC1DDAE" w14:textId="77777777" w:rsidR="00671C33" w:rsidRDefault="00671C33" w:rsidP="008F4914">
                      <w:pPr>
                        <w:spacing w:after="120"/>
                        <w:rPr>
                          <w:color w:val="31849B" w:themeColor="accent5" w:themeShade="BF"/>
                          <w:sz w:val="28"/>
                          <w:szCs w:val="28"/>
                        </w:rPr>
                      </w:pPr>
                      <w:r>
                        <w:rPr>
                          <w:color w:val="31849B" w:themeColor="accent5" w:themeShade="BF"/>
                          <w:sz w:val="28"/>
                          <w:szCs w:val="28"/>
                        </w:rPr>
                        <w:t>Overall Score</w:t>
                      </w:r>
                    </w:p>
                    <w:p w14:paraId="576268B3" w14:textId="2E6CFE4B" w:rsidR="00671C33" w:rsidRPr="00BB6E85" w:rsidRDefault="00671C33" w:rsidP="00BB6E85">
                      <w:pPr>
                        <w:rPr>
                          <w:sz w:val="26"/>
                          <w:szCs w:val="26"/>
                        </w:rPr>
                      </w:pPr>
                      <w:r>
                        <w:rPr>
                          <w:sz w:val="26"/>
                          <w:szCs w:val="26"/>
                        </w:rPr>
                        <w:t>The overall score for the submission is determined by summing the overall quality score. For clarity, the contract will be awarded to the submission that has the highest overall score.</w:t>
                      </w:r>
                    </w:p>
                    <w:p w14:paraId="75578B0B"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3A7E140A" w14:textId="77777777" w:rsidR="00671C33" w:rsidRDefault="00671C33" w:rsidP="008E5920"/>
                    <w:p w14:paraId="11D3A4F8" w14:textId="77777777" w:rsidR="00671C33" w:rsidRDefault="00671C33" w:rsidP="008E5920"/>
                    <w:p w14:paraId="7F6C6FB1" w14:textId="77777777" w:rsidR="00671C33" w:rsidRDefault="00671C33" w:rsidP="008E5920"/>
                    <w:p w14:paraId="7E05E2F1" w14:textId="77777777" w:rsidR="00671C33" w:rsidRDefault="00671C33" w:rsidP="008E5920"/>
                    <w:p w14:paraId="42E02B51" w14:textId="77777777" w:rsidR="00671C33" w:rsidRDefault="00671C33" w:rsidP="008E5920"/>
                    <w:p w14:paraId="2CEA8E54" w14:textId="77777777" w:rsidR="00671C33" w:rsidRDefault="00671C33" w:rsidP="008E5920"/>
                    <w:p w14:paraId="3D63066E" w14:textId="77777777" w:rsidR="00671C33" w:rsidRDefault="00671C33" w:rsidP="008E5920"/>
                    <w:p w14:paraId="1AFA829B" w14:textId="77777777" w:rsidR="00671C33" w:rsidRDefault="00671C33" w:rsidP="008E5920"/>
                    <w:p w14:paraId="17712337" w14:textId="77777777" w:rsidR="00671C33" w:rsidRDefault="00671C33" w:rsidP="008E5920"/>
                    <w:p w14:paraId="6A60C394" w14:textId="77777777" w:rsidR="00671C33" w:rsidRDefault="00671C33" w:rsidP="008E5920"/>
                    <w:p w14:paraId="1D3BF35D" w14:textId="77777777" w:rsidR="00671C33" w:rsidRDefault="00671C33" w:rsidP="008E5920"/>
                    <w:p w14:paraId="1FF3EE29" w14:textId="77777777" w:rsidR="00671C33" w:rsidRDefault="00671C33" w:rsidP="008E5920"/>
                    <w:p w14:paraId="6C045749" w14:textId="77777777" w:rsidR="00671C33" w:rsidRDefault="00671C33" w:rsidP="008E5920"/>
                    <w:p w14:paraId="7D9574CA" w14:textId="77777777" w:rsidR="00671C33" w:rsidRDefault="00671C33" w:rsidP="008E5920"/>
                    <w:p w14:paraId="69AE7186" w14:textId="77777777" w:rsidR="00671C33" w:rsidRDefault="00671C33" w:rsidP="008E5920"/>
                    <w:p w14:paraId="64462387" w14:textId="77777777" w:rsidR="00671C33" w:rsidRDefault="00671C33" w:rsidP="008E5920"/>
                    <w:p w14:paraId="71CDE9ED" w14:textId="77777777" w:rsidR="00671C33" w:rsidRDefault="00671C33" w:rsidP="008E5920"/>
                    <w:p w14:paraId="03941AEB" w14:textId="77777777" w:rsidR="00671C33" w:rsidRDefault="00671C33" w:rsidP="008E5920"/>
                    <w:p w14:paraId="63D9598C" w14:textId="77777777" w:rsidR="00671C33" w:rsidRDefault="00671C33" w:rsidP="008E5920"/>
                    <w:p w14:paraId="244D4832" w14:textId="77777777" w:rsidR="00671C33" w:rsidRDefault="00671C33" w:rsidP="008E5920"/>
                    <w:p w14:paraId="43D77510" w14:textId="77777777" w:rsidR="00671C33" w:rsidRDefault="00671C33" w:rsidP="008E5920"/>
                    <w:p w14:paraId="3BB2CAEB" w14:textId="77777777" w:rsidR="00671C33" w:rsidRDefault="00671C33" w:rsidP="008E5920"/>
                    <w:p w14:paraId="551F669F" w14:textId="77777777" w:rsidR="00671C33" w:rsidRDefault="00671C33" w:rsidP="008E5920"/>
                    <w:p w14:paraId="30B0C604" w14:textId="77777777" w:rsidR="00671C33" w:rsidRDefault="00671C33" w:rsidP="008E5920"/>
                    <w:p w14:paraId="08A962A5" w14:textId="77777777" w:rsidR="00671C33" w:rsidRDefault="00671C33" w:rsidP="008E5920"/>
                    <w:p w14:paraId="653A0997" w14:textId="77777777" w:rsidR="00671C33" w:rsidRDefault="00671C33" w:rsidP="008E5920"/>
                    <w:p w14:paraId="7E8EC1CA" w14:textId="77777777" w:rsidR="00671C33" w:rsidRDefault="00671C33" w:rsidP="008E5920"/>
                    <w:p w14:paraId="45AD5DB7" w14:textId="77777777" w:rsidR="00671C33" w:rsidRDefault="00671C33" w:rsidP="008E5920"/>
                    <w:p w14:paraId="26F10EB9" w14:textId="77777777" w:rsidR="00671C33" w:rsidRDefault="00671C33" w:rsidP="008E5920"/>
                    <w:p w14:paraId="08CE8F80" w14:textId="77777777" w:rsidR="00671C33" w:rsidRDefault="00671C33" w:rsidP="008E5920"/>
                    <w:p w14:paraId="7763CF21" w14:textId="77777777" w:rsidR="00671C33" w:rsidRPr="009A1D69" w:rsidRDefault="00671C33" w:rsidP="008E5920"/>
                  </w:txbxContent>
                </v:textbox>
              </v:shape>
            </w:pict>
          </mc:Fallback>
        </mc:AlternateContent>
      </w:r>
    </w:p>
    <w:p w14:paraId="16D38F1C" w14:textId="77777777" w:rsidR="0003754F" w:rsidRDefault="0003754F"/>
    <w:p w14:paraId="4D25D26E" w14:textId="77777777" w:rsidR="0003754F" w:rsidRDefault="0003754F"/>
    <w:p w14:paraId="3F0694B6" w14:textId="77777777" w:rsidR="0003754F" w:rsidRDefault="0003754F"/>
    <w:p w14:paraId="7A83E048" w14:textId="77777777" w:rsidR="0003754F" w:rsidRDefault="0003754F"/>
    <w:p w14:paraId="30402604" w14:textId="77777777" w:rsidR="0003754F" w:rsidRDefault="0003754F"/>
    <w:p w14:paraId="27FF24AC" w14:textId="77777777" w:rsidR="0003754F" w:rsidRDefault="0003754F"/>
    <w:p w14:paraId="022E9D53" w14:textId="77777777" w:rsidR="0003754F" w:rsidRDefault="0003754F"/>
    <w:p w14:paraId="51562D87" w14:textId="77777777" w:rsidR="0003754F" w:rsidRDefault="0003754F"/>
    <w:p w14:paraId="721D6C9C" w14:textId="77777777" w:rsidR="0003754F" w:rsidRDefault="0003754F"/>
    <w:p w14:paraId="6DDC81F9" w14:textId="77777777" w:rsidR="0003754F" w:rsidRDefault="0003754F"/>
    <w:p w14:paraId="3F731D7A" w14:textId="77777777" w:rsidR="0003754F" w:rsidRDefault="0003754F"/>
    <w:p w14:paraId="3E3E9A13" w14:textId="77777777" w:rsidR="0003754F" w:rsidRDefault="0003754F"/>
    <w:p w14:paraId="02A9B30F" w14:textId="77777777" w:rsidR="0003754F" w:rsidRDefault="0003754F"/>
    <w:p w14:paraId="4346E5FF" w14:textId="77777777" w:rsidR="0003754F" w:rsidRDefault="0003754F"/>
    <w:p w14:paraId="11F22D2D" w14:textId="77777777" w:rsidR="0003754F" w:rsidRDefault="0003754F"/>
    <w:p w14:paraId="12BBD10C" w14:textId="77777777" w:rsidR="0003754F" w:rsidRDefault="0003754F"/>
    <w:p w14:paraId="4A4F6797" w14:textId="77777777" w:rsidR="0003754F" w:rsidRDefault="0003754F"/>
    <w:p w14:paraId="6345E877" w14:textId="77777777" w:rsidR="0003754F" w:rsidRDefault="0003754F"/>
    <w:p w14:paraId="0BF40A8E" w14:textId="77777777" w:rsidR="0003754F" w:rsidRDefault="0003754F"/>
    <w:p w14:paraId="2C459D96" w14:textId="77777777" w:rsidR="0003754F" w:rsidRDefault="0003754F"/>
    <w:p w14:paraId="05BB5F95" w14:textId="77777777" w:rsidR="0003754F" w:rsidRDefault="0003754F"/>
    <w:p w14:paraId="004E93AD" w14:textId="77777777" w:rsidR="0003754F" w:rsidRDefault="0003754F"/>
    <w:p w14:paraId="6183FE55" w14:textId="77777777" w:rsidR="0003754F" w:rsidRDefault="0003754F"/>
    <w:p w14:paraId="1FC0DC59" w14:textId="77777777" w:rsidR="0003754F" w:rsidRDefault="0003754F"/>
    <w:p w14:paraId="44D1FF8C" w14:textId="77777777" w:rsidR="0003754F" w:rsidRDefault="0003754F"/>
    <w:sectPr w:rsidR="0003754F" w:rsidSect="001560B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FC67" w14:textId="77777777" w:rsidR="001B5B50" w:rsidRDefault="001B5B50" w:rsidP="003F3242">
      <w:pPr>
        <w:spacing w:after="0" w:line="240" w:lineRule="auto"/>
      </w:pPr>
      <w:r>
        <w:separator/>
      </w:r>
    </w:p>
  </w:endnote>
  <w:endnote w:type="continuationSeparator" w:id="0">
    <w:p w14:paraId="6B8B9738"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0863" w14:textId="77777777" w:rsidR="001B5B50" w:rsidRDefault="001B5B50" w:rsidP="003F3242">
      <w:pPr>
        <w:spacing w:after="0" w:line="240" w:lineRule="auto"/>
      </w:pPr>
      <w:r>
        <w:separator/>
      </w:r>
    </w:p>
  </w:footnote>
  <w:footnote w:type="continuationSeparator" w:id="0">
    <w:p w14:paraId="2A5918A1" w14:textId="77777777" w:rsidR="001B5B50" w:rsidRDefault="001B5B50" w:rsidP="003F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65C8" w14:textId="6403C1DA" w:rsidR="001560B9" w:rsidRPr="001560B9" w:rsidRDefault="001560B9" w:rsidP="001560B9">
    <w:pPr>
      <w:pStyle w:val="Header"/>
    </w:pPr>
    <w:r>
      <w:rPr>
        <w:noProof/>
        <w:lang w:eastAsia="en-GB"/>
      </w:rPr>
      <w:drawing>
        <wp:anchor distT="0" distB="0" distL="114300" distR="114300" simplePos="0" relativeHeight="251658240" behindDoc="0" locked="0" layoutInCell="1" allowOverlap="1" wp14:anchorId="7F30C2A0" wp14:editId="3A28A3A9">
          <wp:simplePos x="0" y="0"/>
          <wp:positionH relativeFrom="column">
            <wp:posOffset>-552450</wp:posOffset>
          </wp:positionH>
          <wp:positionV relativeFrom="paragraph">
            <wp:posOffset>-287655</wp:posOffset>
          </wp:positionV>
          <wp:extent cx="1396904" cy="1667436"/>
          <wp:effectExtent l="0" t="0" r="0" b="0"/>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6904" cy="166743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E687B"/>
    <w:multiLevelType w:val="hybridMultilevel"/>
    <w:tmpl w:val="0DAA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A00FF"/>
    <w:multiLevelType w:val="hybridMultilevel"/>
    <w:tmpl w:val="A7B8ADC2"/>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2645D"/>
    <w:multiLevelType w:val="hybridMultilevel"/>
    <w:tmpl w:val="0D84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C2E75"/>
    <w:rsid w:val="000D40B7"/>
    <w:rsid w:val="000D5A8D"/>
    <w:rsid w:val="000E26AB"/>
    <w:rsid w:val="000E4B1F"/>
    <w:rsid w:val="000F5F0B"/>
    <w:rsid w:val="00100551"/>
    <w:rsid w:val="00112EDE"/>
    <w:rsid w:val="0012099E"/>
    <w:rsid w:val="00140B97"/>
    <w:rsid w:val="001560B9"/>
    <w:rsid w:val="001567BA"/>
    <w:rsid w:val="00157709"/>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2C3376"/>
    <w:rsid w:val="002C55A6"/>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35389"/>
    <w:rsid w:val="004452C9"/>
    <w:rsid w:val="00452AAD"/>
    <w:rsid w:val="00453ADB"/>
    <w:rsid w:val="00455D30"/>
    <w:rsid w:val="00464E88"/>
    <w:rsid w:val="00475BED"/>
    <w:rsid w:val="00486CF2"/>
    <w:rsid w:val="004A79A0"/>
    <w:rsid w:val="004B11E3"/>
    <w:rsid w:val="004B5E16"/>
    <w:rsid w:val="004B6AE0"/>
    <w:rsid w:val="004C5EEA"/>
    <w:rsid w:val="004D7569"/>
    <w:rsid w:val="004E5132"/>
    <w:rsid w:val="004E6DD6"/>
    <w:rsid w:val="004E6FDB"/>
    <w:rsid w:val="004F724C"/>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5CAB"/>
    <w:rsid w:val="0065303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03C3"/>
    <w:rsid w:val="00767778"/>
    <w:rsid w:val="00771659"/>
    <w:rsid w:val="00773DB7"/>
    <w:rsid w:val="007802B6"/>
    <w:rsid w:val="00781493"/>
    <w:rsid w:val="007A4938"/>
    <w:rsid w:val="007B2712"/>
    <w:rsid w:val="007D3979"/>
    <w:rsid w:val="007D4CE0"/>
    <w:rsid w:val="007D7935"/>
    <w:rsid w:val="007E15E1"/>
    <w:rsid w:val="007F2B90"/>
    <w:rsid w:val="00800E47"/>
    <w:rsid w:val="0081422C"/>
    <w:rsid w:val="00826F98"/>
    <w:rsid w:val="00830230"/>
    <w:rsid w:val="00830E00"/>
    <w:rsid w:val="0084615D"/>
    <w:rsid w:val="008853BB"/>
    <w:rsid w:val="008B2E33"/>
    <w:rsid w:val="008B61B9"/>
    <w:rsid w:val="008D29DA"/>
    <w:rsid w:val="008E5920"/>
    <w:rsid w:val="008F4914"/>
    <w:rsid w:val="009329D9"/>
    <w:rsid w:val="009566D0"/>
    <w:rsid w:val="00967A23"/>
    <w:rsid w:val="00981FB5"/>
    <w:rsid w:val="009A1CFA"/>
    <w:rsid w:val="009A1D69"/>
    <w:rsid w:val="00A0635A"/>
    <w:rsid w:val="00A164D9"/>
    <w:rsid w:val="00A4377D"/>
    <w:rsid w:val="00A4498E"/>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67F3D"/>
    <w:rsid w:val="00C84596"/>
    <w:rsid w:val="00C85831"/>
    <w:rsid w:val="00C9343B"/>
    <w:rsid w:val="00CA0992"/>
    <w:rsid w:val="00CD7251"/>
    <w:rsid w:val="00CF2D63"/>
    <w:rsid w:val="00CF65BC"/>
    <w:rsid w:val="00D0209E"/>
    <w:rsid w:val="00D141C3"/>
    <w:rsid w:val="00D623E0"/>
    <w:rsid w:val="00D631CC"/>
    <w:rsid w:val="00D63843"/>
    <w:rsid w:val="00D63E7D"/>
    <w:rsid w:val="00D76004"/>
    <w:rsid w:val="00D922DD"/>
    <w:rsid w:val="00DA180B"/>
    <w:rsid w:val="00DB547F"/>
    <w:rsid w:val="00DF6642"/>
    <w:rsid w:val="00E0067D"/>
    <w:rsid w:val="00E12C20"/>
    <w:rsid w:val="00E31AD4"/>
    <w:rsid w:val="00E365CF"/>
    <w:rsid w:val="00E52AD1"/>
    <w:rsid w:val="00E55946"/>
    <w:rsid w:val="00E634E3"/>
    <w:rsid w:val="00E65206"/>
    <w:rsid w:val="00E753EA"/>
    <w:rsid w:val="00E845A6"/>
    <w:rsid w:val="00EA6B39"/>
    <w:rsid w:val="00EA71C1"/>
    <w:rsid w:val="00EB3704"/>
    <w:rsid w:val="00EB37C5"/>
    <w:rsid w:val="00EB3BE1"/>
    <w:rsid w:val="00EB4C3A"/>
    <w:rsid w:val="00EB5E29"/>
    <w:rsid w:val="00ED0D6E"/>
    <w:rsid w:val="00ED12CF"/>
    <w:rsid w:val="00EE52E9"/>
    <w:rsid w:val="00F05D0B"/>
    <w:rsid w:val="00F06256"/>
    <w:rsid w:val="00F13730"/>
    <w:rsid w:val="00F26023"/>
    <w:rsid w:val="00F30F19"/>
    <w:rsid w:val="00F5174A"/>
    <w:rsid w:val="00F84040"/>
    <w:rsid w:val="00F9799A"/>
    <w:rsid w:val="00FB1909"/>
    <w:rsid w:val="00FC5D6C"/>
    <w:rsid w:val="00FE189B"/>
    <w:rsid w:val="00FE2DBB"/>
    <w:rsid w:val="00FF00A9"/>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C4262B"/>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unhideWhenUsed/>
    <w:rsid w:val="003F3242"/>
    <w:pPr>
      <w:tabs>
        <w:tab w:val="center" w:pos="4513"/>
        <w:tab w:val="right" w:pos="9026"/>
      </w:tabs>
    </w:pPr>
  </w:style>
  <w:style w:type="character" w:customStyle="1" w:styleId="HeaderChar">
    <w:name w:val="Header Char"/>
    <w:basedOn w:val="DefaultParagraphFont"/>
    <w:link w:val="Header"/>
    <w:uiPriority w:val="99"/>
    <w:rsid w:val="003F3242"/>
    <w:rPr>
      <w:sz w:val="22"/>
      <w:szCs w:val="22"/>
      <w:lang w:eastAsia="en-US"/>
    </w:rPr>
  </w:style>
  <w:style w:type="paragraph" w:styleId="Footer">
    <w:name w:val="footer"/>
    <w:basedOn w:val="Normal"/>
    <w:link w:val="FooterChar"/>
    <w:uiPriority w:val="99"/>
    <w:unhideWhenUsed/>
    <w:rsid w:val="003F3242"/>
    <w:pPr>
      <w:tabs>
        <w:tab w:val="center" w:pos="4513"/>
        <w:tab w:val="right" w:pos="9026"/>
      </w:tabs>
    </w:pPr>
  </w:style>
  <w:style w:type="character" w:customStyle="1" w:styleId="FooterChar">
    <w:name w:val="Footer Char"/>
    <w:basedOn w:val="DefaultParagraphFont"/>
    <w:link w:val="Footer"/>
    <w:uiPriority w:val="99"/>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paragraph" w:styleId="NoSpacing">
    <w:name w:val="No Spacing"/>
    <w:uiPriority w:val="1"/>
    <w:qFormat/>
    <w:rsid w:val="004E5132"/>
    <w:rPr>
      <w:sz w:val="22"/>
      <w:szCs w:val="22"/>
      <w:lang w:eastAsia="en-US"/>
    </w:rPr>
  </w:style>
  <w:style w:type="paragraph" w:customStyle="1" w:styleId="Default">
    <w:name w:val="Default"/>
    <w:rsid w:val="008F4914"/>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773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cill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ED4F4D"/>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F4D"/>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10</cp:revision>
  <dcterms:created xsi:type="dcterms:W3CDTF">2022-12-20T17:00:00Z</dcterms:created>
  <dcterms:modified xsi:type="dcterms:W3CDTF">2023-01-12T11:21:00Z</dcterms:modified>
</cp:coreProperties>
</file>