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20CD7" w14:textId="0EEAA14B" w:rsidR="00CF1238" w:rsidRPr="00360402" w:rsidRDefault="00976C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Council of the Isles of Scilly – </w:t>
      </w:r>
      <w:r w:rsidR="00827470">
        <w:rPr>
          <w:b/>
          <w:sz w:val="28"/>
          <w:szCs w:val="28"/>
        </w:rPr>
        <w:t xml:space="preserve">Works to </w:t>
      </w:r>
      <w:r w:rsidR="006011D4">
        <w:rPr>
          <w:b/>
          <w:sz w:val="28"/>
          <w:szCs w:val="28"/>
        </w:rPr>
        <w:t>3</w:t>
      </w:r>
      <w:r w:rsidR="00827470">
        <w:rPr>
          <w:b/>
          <w:sz w:val="28"/>
          <w:szCs w:val="28"/>
        </w:rPr>
        <w:t>1</w:t>
      </w:r>
      <w:r w:rsidR="0093680E">
        <w:rPr>
          <w:b/>
          <w:sz w:val="28"/>
          <w:szCs w:val="28"/>
        </w:rPr>
        <w:t>/33</w:t>
      </w:r>
      <w:r w:rsidR="00827470">
        <w:rPr>
          <w:b/>
          <w:sz w:val="28"/>
          <w:szCs w:val="28"/>
        </w:rPr>
        <w:t xml:space="preserve"> Porthcressa</w:t>
      </w:r>
      <w:r>
        <w:rPr>
          <w:b/>
          <w:sz w:val="28"/>
          <w:szCs w:val="28"/>
        </w:rPr>
        <w:t xml:space="preserve"> </w:t>
      </w:r>
    </w:p>
    <w:p w14:paraId="58A37164" w14:textId="77777777" w:rsidR="007B70C7" w:rsidRPr="004947EA" w:rsidRDefault="004947EA">
      <w:pPr>
        <w:rPr>
          <w:b/>
          <w:sz w:val="24"/>
          <w:u w:val="single"/>
        </w:rPr>
      </w:pPr>
      <w:r w:rsidRPr="004947EA">
        <w:rPr>
          <w:b/>
          <w:sz w:val="24"/>
          <w:u w:val="single"/>
        </w:rPr>
        <w:t>Tender</w:t>
      </w:r>
      <w:r w:rsidR="007B70C7" w:rsidRPr="004947EA">
        <w:rPr>
          <w:b/>
          <w:sz w:val="24"/>
          <w:u w:val="single"/>
        </w:rPr>
        <w:t xml:space="preserve"> Documents</w:t>
      </w:r>
    </w:p>
    <w:p w14:paraId="1141E8A4" w14:textId="04B5FAEB" w:rsidR="004947EA" w:rsidRDefault="004947EA">
      <w:pPr>
        <w:rPr>
          <w:b/>
        </w:rPr>
      </w:pPr>
      <w:r>
        <w:rPr>
          <w:b/>
        </w:rPr>
        <w:t>1. Invitation to Tender</w:t>
      </w:r>
      <w:r w:rsidR="00976C22">
        <w:rPr>
          <w:b/>
        </w:rPr>
        <w:t xml:space="preserve"> – Cover Letter </w:t>
      </w:r>
    </w:p>
    <w:p w14:paraId="228712A9" w14:textId="495F0A35" w:rsidR="00976C22" w:rsidRDefault="004947EA">
      <w:pPr>
        <w:rPr>
          <w:b/>
        </w:rPr>
      </w:pPr>
      <w:r>
        <w:rPr>
          <w:b/>
        </w:rPr>
        <w:t>2.</w:t>
      </w:r>
      <w:r w:rsidR="00976C22">
        <w:rPr>
          <w:b/>
        </w:rPr>
        <w:t xml:space="preserve"> Request for Quotation - </w:t>
      </w:r>
      <w:r w:rsidR="00976C22" w:rsidRPr="00976C22">
        <w:rPr>
          <w:b/>
          <w:i/>
          <w:iCs/>
        </w:rPr>
        <w:t>(Contractor to fill in and return)</w:t>
      </w:r>
    </w:p>
    <w:p w14:paraId="48403311" w14:textId="4575E376" w:rsidR="00976C22" w:rsidRDefault="00976C22" w:rsidP="00976C22">
      <w:pPr>
        <w:rPr>
          <w:b/>
        </w:rPr>
      </w:pPr>
      <w:r>
        <w:rPr>
          <w:b/>
        </w:rPr>
        <w:t xml:space="preserve">3. Form of Tender - </w:t>
      </w:r>
      <w:r w:rsidRPr="00976C22">
        <w:rPr>
          <w:b/>
          <w:i/>
          <w:iCs/>
        </w:rPr>
        <w:t>(Contractor to fill in and return)</w:t>
      </w:r>
    </w:p>
    <w:p w14:paraId="4D6FDAA7" w14:textId="24E7D63B" w:rsidR="004947EA" w:rsidRPr="007B70C7" w:rsidRDefault="009B5E63">
      <w:pPr>
        <w:rPr>
          <w:b/>
        </w:rPr>
      </w:pPr>
      <w:r>
        <w:rPr>
          <w:b/>
        </w:rPr>
        <w:t>4</w:t>
      </w:r>
      <w:r w:rsidR="004947EA">
        <w:rPr>
          <w:b/>
        </w:rPr>
        <w:t>. Contract</w:t>
      </w:r>
    </w:p>
    <w:p w14:paraId="29F21761" w14:textId="4E8B51A1" w:rsidR="00D24183" w:rsidRDefault="00976C22" w:rsidP="00976C22">
      <w:pPr>
        <w:pStyle w:val="ListParagraph"/>
        <w:numPr>
          <w:ilvl w:val="0"/>
          <w:numId w:val="4"/>
        </w:numPr>
        <w:ind w:left="709" w:hanging="283"/>
      </w:pPr>
      <w:r>
        <w:t>JCT Minor Works Building Contract</w:t>
      </w:r>
      <w:r w:rsidR="00D24183" w:rsidRPr="00D24183">
        <w:t xml:space="preserve"> </w:t>
      </w:r>
      <w:r w:rsidR="00827470">
        <w:t xml:space="preserve">with Contractors Design </w:t>
      </w:r>
      <w:r w:rsidR="00D24183" w:rsidRPr="00D24183">
        <w:t>201</w:t>
      </w:r>
      <w:r w:rsidR="004947EA">
        <w:t xml:space="preserve">6 </w:t>
      </w:r>
    </w:p>
    <w:p w14:paraId="137E2E16" w14:textId="235A7813" w:rsidR="00976C22" w:rsidRDefault="00976C22" w:rsidP="00976C22">
      <w:pPr>
        <w:pStyle w:val="ListParagraph"/>
        <w:numPr>
          <w:ilvl w:val="0"/>
          <w:numId w:val="4"/>
        </w:numPr>
        <w:ind w:left="709" w:hanging="283"/>
      </w:pPr>
      <w:r>
        <w:t>Council prompt payment model</w:t>
      </w:r>
    </w:p>
    <w:p w14:paraId="60BD3DA1" w14:textId="36606B7D" w:rsidR="00976C22" w:rsidRPr="00D24183" w:rsidRDefault="00976C22" w:rsidP="00976C22">
      <w:pPr>
        <w:pStyle w:val="ListParagraph"/>
        <w:numPr>
          <w:ilvl w:val="0"/>
          <w:numId w:val="4"/>
        </w:numPr>
        <w:ind w:left="709" w:hanging="283"/>
      </w:pPr>
      <w:r>
        <w:t>Council payment terms &amp; conditions</w:t>
      </w:r>
    </w:p>
    <w:p w14:paraId="4777A9EC" w14:textId="77777777" w:rsidR="00D24183" w:rsidRPr="00D24183" w:rsidRDefault="00D24183" w:rsidP="00D24183">
      <w:pPr>
        <w:pStyle w:val="ListParagraph"/>
        <w:ind w:left="1080"/>
      </w:pPr>
    </w:p>
    <w:p w14:paraId="54BEA53A" w14:textId="718F63CC" w:rsidR="00D24183" w:rsidRPr="00976C22" w:rsidRDefault="009B5E63" w:rsidP="00976C22">
      <w:pPr>
        <w:rPr>
          <w:b/>
        </w:rPr>
      </w:pPr>
      <w:r>
        <w:rPr>
          <w:b/>
        </w:rPr>
        <w:t>5</w:t>
      </w:r>
      <w:r w:rsidR="00976C22" w:rsidRPr="00976C22">
        <w:rPr>
          <w:b/>
        </w:rPr>
        <w:t>.</w:t>
      </w:r>
      <w:r w:rsidR="00976C22">
        <w:rPr>
          <w:b/>
        </w:rPr>
        <w:t xml:space="preserve"> Pricing Document </w:t>
      </w:r>
    </w:p>
    <w:p w14:paraId="0A50E893" w14:textId="5B3FA05A" w:rsidR="00976C22" w:rsidRDefault="00976C22" w:rsidP="00976C22">
      <w:pPr>
        <w:pStyle w:val="ListParagraph"/>
        <w:numPr>
          <w:ilvl w:val="0"/>
          <w:numId w:val="9"/>
        </w:numPr>
        <w:ind w:left="426" w:hanging="11"/>
      </w:pPr>
      <w:r>
        <w:t xml:space="preserve">Schedule of Works (Including preliminaries costs and </w:t>
      </w:r>
      <w:r w:rsidR="00C53516">
        <w:t>risk allowance</w:t>
      </w:r>
      <w:r>
        <w:t xml:space="preserve">) </w:t>
      </w:r>
      <w:r>
        <w:rPr>
          <w:b/>
        </w:rPr>
        <w:t xml:space="preserve">- </w:t>
      </w:r>
      <w:r w:rsidRPr="00976C22">
        <w:rPr>
          <w:bCs/>
          <w:i/>
          <w:iCs/>
        </w:rPr>
        <w:t>(Contractor to fill in and return)</w:t>
      </w:r>
    </w:p>
    <w:p w14:paraId="2253824B" w14:textId="65D5B8B5" w:rsidR="00976C22" w:rsidRDefault="00976C22" w:rsidP="00976C22">
      <w:pPr>
        <w:pStyle w:val="ListParagraph"/>
        <w:numPr>
          <w:ilvl w:val="0"/>
          <w:numId w:val="9"/>
        </w:numPr>
        <w:ind w:left="426" w:hanging="11"/>
      </w:pPr>
      <w:r>
        <w:t xml:space="preserve">Preliminaries details </w:t>
      </w:r>
    </w:p>
    <w:p w14:paraId="531BEAEB" w14:textId="7C835E71" w:rsidR="00C53516" w:rsidRDefault="00C53516" w:rsidP="00976C22">
      <w:pPr>
        <w:pStyle w:val="ListParagraph"/>
        <w:numPr>
          <w:ilvl w:val="0"/>
          <w:numId w:val="9"/>
        </w:numPr>
        <w:ind w:left="426" w:hanging="11"/>
      </w:pPr>
      <w:r>
        <w:t>Currie &amp; Brown Leak Report</w:t>
      </w:r>
    </w:p>
    <w:p w14:paraId="6703099C" w14:textId="69CAC920" w:rsidR="00894014" w:rsidRPr="00976C22" w:rsidRDefault="00894014" w:rsidP="0093680E">
      <w:pPr>
        <w:ind w:left="415"/>
      </w:pPr>
    </w:p>
    <w:p w14:paraId="2D93C923" w14:textId="77777777" w:rsidR="007C6E7B" w:rsidRPr="00360402" w:rsidRDefault="007C6E7B" w:rsidP="007B70C7">
      <w:pPr>
        <w:pStyle w:val="ListParagraph"/>
      </w:pPr>
    </w:p>
    <w:sectPr w:rsidR="007C6E7B" w:rsidRPr="00360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72D5B"/>
    <w:multiLevelType w:val="hybridMultilevel"/>
    <w:tmpl w:val="2028E558"/>
    <w:lvl w:ilvl="0" w:tplc="ECCAAC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353F76"/>
    <w:multiLevelType w:val="hybridMultilevel"/>
    <w:tmpl w:val="F52E998A"/>
    <w:lvl w:ilvl="0" w:tplc="58BA4C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91135"/>
    <w:multiLevelType w:val="hybridMultilevel"/>
    <w:tmpl w:val="301E5980"/>
    <w:lvl w:ilvl="0" w:tplc="34D88A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723F74"/>
    <w:multiLevelType w:val="hybridMultilevel"/>
    <w:tmpl w:val="4A88AE00"/>
    <w:lvl w:ilvl="0" w:tplc="86A846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3449F3"/>
    <w:multiLevelType w:val="hybridMultilevel"/>
    <w:tmpl w:val="8DAA3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347C0"/>
    <w:multiLevelType w:val="hybridMultilevel"/>
    <w:tmpl w:val="8304A5F4"/>
    <w:lvl w:ilvl="0" w:tplc="9CD87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944CD"/>
    <w:multiLevelType w:val="hybridMultilevel"/>
    <w:tmpl w:val="A5EE0D0A"/>
    <w:lvl w:ilvl="0" w:tplc="9CD87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661524"/>
    <w:multiLevelType w:val="hybridMultilevel"/>
    <w:tmpl w:val="A5B0CFB2"/>
    <w:lvl w:ilvl="0" w:tplc="70D06B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55565A"/>
    <w:multiLevelType w:val="hybridMultilevel"/>
    <w:tmpl w:val="48566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44"/>
    <w:rsid w:val="00023344"/>
    <w:rsid w:val="002516C8"/>
    <w:rsid w:val="00360402"/>
    <w:rsid w:val="0044412E"/>
    <w:rsid w:val="004947EA"/>
    <w:rsid w:val="004F4479"/>
    <w:rsid w:val="006011D4"/>
    <w:rsid w:val="00647BF6"/>
    <w:rsid w:val="007B70C7"/>
    <w:rsid w:val="007C6E7B"/>
    <w:rsid w:val="00803A56"/>
    <w:rsid w:val="00827470"/>
    <w:rsid w:val="00894014"/>
    <w:rsid w:val="0093680E"/>
    <w:rsid w:val="00976C22"/>
    <w:rsid w:val="009B5E63"/>
    <w:rsid w:val="00AA2D4C"/>
    <w:rsid w:val="00B36BAA"/>
    <w:rsid w:val="00C53516"/>
    <w:rsid w:val="00CF1238"/>
    <w:rsid w:val="00D24183"/>
    <w:rsid w:val="00D862A3"/>
    <w:rsid w:val="00EF1CCE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E6E5B"/>
  <w15:docId w15:val="{6E2AA47C-E406-4DA0-A6DE-A2440CC2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Sweett Group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Timlin, Chris</dc:creator>
  <cp:lastModifiedBy>Aidan Irving</cp:lastModifiedBy>
  <cp:revision>9</cp:revision>
  <cp:lastPrinted>2019-12-19T14:22:00Z</cp:lastPrinted>
  <dcterms:created xsi:type="dcterms:W3CDTF">2017-12-06T14:28:00Z</dcterms:created>
  <dcterms:modified xsi:type="dcterms:W3CDTF">2021-03-29T15:38:00Z</dcterms:modified>
</cp:coreProperties>
</file>