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205" w:rsidRDefault="00E10205"/>
    <w:p w:rsidR="00DC54FF" w:rsidRDefault="00DC54FF">
      <w:bookmarkStart w:id="0" w:name="_GoBack"/>
      <w:bookmarkEnd w:id="0"/>
      <w:r>
        <w:tab/>
      </w:r>
      <w:r>
        <w:tab/>
      </w:r>
      <w:r>
        <w:tab/>
        <w:t xml:space="preserve">   Mike &amp; Anne </w:t>
      </w:r>
      <w:proofErr w:type="spellStart"/>
      <w:r>
        <w:t>Gurr</w:t>
      </w:r>
      <w:proofErr w:type="spellEnd"/>
    </w:p>
    <w:p w:rsidR="00DC54FF" w:rsidRDefault="00DC54FF">
      <w:r>
        <w:tab/>
      </w:r>
      <w:r>
        <w:tab/>
        <w:t>Vale View Cottage, Maypole, St Mary’s</w:t>
      </w:r>
    </w:p>
    <w:p w:rsidR="00DC54FF" w:rsidRDefault="00DC54FF">
      <w:r>
        <w:tab/>
      </w:r>
      <w:r>
        <w:tab/>
      </w:r>
      <w:r>
        <w:tab/>
        <w:t>Isles of Scilly TR21 0NU</w:t>
      </w:r>
    </w:p>
    <w:p w:rsidR="00DC54FF" w:rsidRDefault="00DC54FF"/>
    <w:p w:rsidR="00DC54FF" w:rsidRDefault="00DC54FF">
      <w:r>
        <w:t xml:space="preserve">                                            01720 422224</w:t>
      </w:r>
    </w:p>
    <w:p w:rsidR="008A4D3C" w:rsidRDefault="00DC54FF">
      <w:r>
        <w:t xml:space="preserve">                </w:t>
      </w:r>
      <w:hyperlink r:id="rId6" w:history="1">
        <w:r w:rsidR="003B2032" w:rsidRPr="008C020E">
          <w:rPr>
            <w:rStyle w:val="Hyperlink"/>
          </w:rPr>
          <w:t>mike.i.gurr8@gmail.com</w:t>
        </w:r>
      </w:hyperlink>
      <w:r w:rsidR="008A4D3C">
        <w:t xml:space="preserve">; </w:t>
      </w:r>
      <w:hyperlink r:id="rId7" w:history="1">
        <w:r w:rsidR="008A4D3C" w:rsidRPr="00D46916">
          <w:rPr>
            <w:rStyle w:val="Hyperlink"/>
          </w:rPr>
          <w:t>e.anne.gurr@gmail.com</w:t>
        </w:r>
      </w:hyperlink>
    </w:p>
    <w:p w:rsidR="00DC54FF" w:rsidRDefault="00DC54FF">
      <w:r>
        <w:t xml:space="preserve">  </w:t>
      </w:r>
    </w:p>
    <w:p w:rsidR="00DC54FF" w:rsidRDefault="00DC54FF"/>
    <w:p w:rsidR="00DC54FF" w:rsidRDefault="00DC54FF"/>
    <w:p w:rsidR="00DC54FF" w:rsidRPr="00E134FA" w:rsidRDefault="00E134FA" w:rsidP="00E134FA">
      <w:pPr>
        <w:pStyle w:val="Heading2"/>
        <w:ind w:left="0" w:firstLine="0"/>
      </w:pPr>
      <w:r>
        <w:rPr>
          <w:b w:val="0"/>
          <w:u w:val="none"/>
        </w:rPr>
        <w:t xml:space="preserve">                                </w:t>
      </w:r>
      <w:r w:rsidR="00DC54FF" w:rsidRPr="00E134FA">
        <w:t>BAT SURVEY REPORT</w:t>
      </w:r>
    </w:p>
    <w:p w:rsidR="00DC54FF" w:rsidRDefault="00DC54FF"/>
    <w:p w:rsidR="00DC54FF" w:rsidRDefault="00DC54FF"/>
    <w:p w:rsidR="00DC54FF" w:rsidRPr="00273E0E" w:rsidRDefault="00DC54FF">
      <w:pPr>
        <w:rPr>
          <w:bCs/>
        </w:rPr>
      </w:pPr>
      <w:r>
        <w:rPr>
          <w:b/>
          <w:bCs/>
          <w:u w:val="single"/>
        </w:rPr>
        <w:t>Survey requested by:</w:t>
      </w:r>
      <w:r w:rsidR="00273E0E">
        <w:rPr>
          <w:bCs/>
        </w:rPr>
        <w:tab/>
      </w:r>
      <w:r w:rsidR="00502968">
        <w:rPr>
          <w:bCs/>
        </w:rPr>
        <w:tab/>
        <w:t>Ian Sibley</w:t>
      </w:r>
    </w:p>
    <w:p w:rsidR="00DC54FF" w:rsidRDefault="00DC54FF">
      <w:pPr>
        <w:rPr>
          <w:b/>
          <w:bCs/>
          <w:u w:val="single"/>
        </w:rPr>
      </w:pPr>
    </w:p>
    <w:p w:rsidR="00DC54FF" w:rsidRPr="00431382" w:rsidRDefault="00DC54FF">
      <w:proofErr w:type="gramStart"/>
      <w:r>
        <w:rPr>
          <w:b/>
          <w:bCs/>
          <w:u w:val="single"/>
        </w:rPr>
        <w:t>on</w:t>
      </w:r>
      <w:proofErr w:type="gramEnd"/>
      <w:r>
        <w:rPr>
          <w:b/>
          <w:bCs/>
          <w:u w:val="single"/>
        </w:rPr>
        <w:t>:</w:t>
      </w:r>
      <w:r w:rsidR="008E761B">
        <w:rPr>
          <w:bCs/>
        </w:rPr>
        <w:tab/>
      </w:r>
      <w:r w:rsidR="008E761B">
        <w:rPr>
          <w:bCs/>
        </w:rPr>
        <w:tab/>
      </w:r>
      <w:r w:rsidR="008E761B">
        <w:rPr>
          <w:bCs/>
        </w:rPr>
        <w:tab/>
      </w:r>
      <w:r w:rsidR="008E761B">
        <w:rPr>
          <w:bCs/>
        </w:rPr>
        <w:tab/>
      </w:r>
      <w:r w:rsidR="008E761B">
        <w:rPr>
          <w:bCs/>
        </w:rPr>
        <w:tab/>
        <w:t>15.02.2016</w:t>
      </w:r>
      <w:r w:rsidR="00431382">
        <w:rPr>
          <w:bCs/>
        </w:rPr>
        <w:tab/>
      </w:r>
      <w:r w:rsidR="00431382">
        <w:rPr>
          <w:bCs/>
        </w:rPr>
        <w:tab/>
      </w:r>
      <w:r w:rsidR="00431382">
        <w:rPr>
          <w:bCs/>
        </w:rPr>
        <w:tab/>
      </w:r>
      <w:r w:rsidR="00431382">
        <w:rPr>
          <w:bCs/>
        </w:rPr>
        <w:tab/>
      </w:r>
    </w:p>
    <w:p w:rsidR="00DC54FF" w:rsidRDefault="00DC54FF"/>
    <w:p w:rsidR="00DC54FF" w:rsidRPr="00431382" w:rsidRDefault="00DC54FF" w:rsidP="00431382">
      <w:pPr>
        <w:ind w:left="2880" w:hanging="2880"/>
        <w:rPr>
          <w:bCs/>
        </w:rPr>
      </w:pPr>
      <w:r>
        <w:rPr>
          <w:b/>
          <w:bCs/>
          <w:u w:val="single"/>
        </w:rPr>
        <w:t>Reason for survey request:</w:t>
      </w:r>
      <w:r w:rsidR="00431382">
        <w:rPr>
          <w:bCs/>
        </w:rPr>
        <w:tab/>
      </w:r>
      <w:r w:rsidR="00502968">
        <w:rPr>
          <w:bCs/>
        </w:rPr>
        <w:tab/>
        <w:t>Planning application for rebuild of ‘</w:t>
      </w:r>
      <w:proofErr w:type="spellStart"/>
      <w:r w:rsidR="00502968">
        <w:rPr>
          <w:bCs/>
        </w:rPr>
        <w:t>Sunholme</w:t>
      </w:r>
      <w:proofErr w:type="spellEnd"/>
      <w:r w:rsidR="00502968">
        <w:rPr>
          <w:bCs/>
        </w:rPr>
        <w:t>’</w:t>
      </w:r>
    </w:p>
    <w:p w:rsidR="00DC54FF" w:rsidRDefault="00DC54FF"/>
    <w:p w:rsidR="00DC54FF" w:rsidRPr="00431382" w:rsidRDefault="00DC54FF">
      <w:pPr>
        <w:rPr>
          <w:bCs/>
        </w:rPr>
      </w:pPr>
      <w:r>
        <w:rPr>
          <w:b/>
          <w:bCs/>
          <w:u w:val="single"/>
        </w:rPr>
        <w:t>Location:</w:t>
      </w:r>
      <w:r w:rsidR="00431382">
        <w:rPr>
          <w:bCs/>
        </w:rPr>
        <w:tab/>
      </w:r>
      <w:r w:rsidR="00431382">
        <w:rPr>
          <w:bCs/>
        </w:rPr>
        <w:tab/>
      </w:r>
      <w:r w:rsidR="00431382">
        <w:rPr>
          <w:bCs/>
        </w:rPr>
        <w:tab/>
      </w:r>
      <w:r w:rsidR="00502968">
        <w:rPr>
          <w:bCs/>
        </w:rPr>
        <w:tab/>
      </w:r>
      <w:proofErr w:type="spellStart"/>
      <w:r w:rsidR="00502968">
        <w:rPr>
          <w:bCs/>
        </w:rPr>
        <w:t>Porth</w:t>
      </w:r>
      <w:proofErr w:type="spellEnd"/>
      <w:r w:rsidR="00502968">
        <w:rPr>
          <w:bCs/>
        </w:rPr>
        <w:t xml:space="preserve"> Thomas, St Mary’s</w:t>
      </w:r>
    </w:p>
    <w:p w:rsidR="00DC54FF" w:rsidRDefault="00DC54FF"/>
    <w:p w:rsidR="00273E0E" w:rsidRPr="00B66928" w:rsidRDefault="00273E0E">
      <w:r w:rsidRPr="00273E0E">
        <w:rPr>
          <w:b/>
          <w:u w:val="single"/>
        </w:rPr>
        <w:t>Grid Reference:</w:t>
      </w:r>
      <w:r w:rsidR="00B66928">
        <w:tab/>
      </w:r>
      <w:r w:rsidR="00B66928">
        <w:tab/>
      </w:r>
      <w:r w:rsidR="00B66928">
        <w:tab/>
        <w:t>SV 909 111</w:t>
      </w:r>
    </w:p>
    <w:p w:rsidR="00273E0E" w:rsidRDefault="00273E0E"/>
    <w:p w:rsidR="00DC54FF" w:rsidRPr="00431382" w:rsidRDefault="00DC54FF">
      <w:r>
        <w:rPr>
          <w:b/>
          <w:bCs/>
          <w:u w:val="single"/>
        </w:rPr>
        <w:t>Date:</w:t>
      </w:r>
      <w:r>
        <w:tab/>
      </w:r>
      <w:r w:rsidR="00502968">
        <w:t>23.02.2016</w:t>
      </w:r>
      <w:r>
        <w:tab/>
      </w:r>
      <w:r>
        <w:tab/>
      </w:r>
      <w:r w:rsidR="00502968">
        <w:tab/>
      </w:r>
      <w:r>
        <w:rPr>
          <w:b/>
          <w:bCs/>
          <w:u w:val="single"/>
        </w:rPr>
        <w:t>Time:</w:t>
      </w:r>
      <w:r w:rsidR="00502968">
        <w:rPr>
          <w:bCs/>
        </w:rPr>
        <w:tab/>
        <w:t>13.50 – 14.10</w:t>
      </w:r>
      <w:r w:rsidR="00431382">
        <w:rPr>
          <w:bCs/>
        </w:rPr>
        <w:tab/>
      </w:r>
    </w:p>
    <w:p w:rsidR="00DC54FF" w:rsidRDefault="00DC54FF"/>
    <w:p w:rsidR="00DC54FF" w:rsidRDefault="00DC54FF">
      <w:pPr>
        <w:rPr>
          <w:bCs/>
        </w:rPr>
      </w:pPr>
      <w:r>
        <w:rPr>
          <w:b/>
          <w:bCs/>
          <w:u w:val="single"/>
        </w:rPr>
        <w:t>Weather conditions:</w:t>
      </w:r>
      <w:r w:rsidR="00431382">
        <w:rPr>
          <w:bCs/>
        </w:rPr>
        <w:tab/>
      </w:r>
      <w:r w:rsidR="00431382">
        <w:rPr>
          <w:bCs/>
        </w:rPr>
        <w:tab/>
      </w:r>
      <w:r w:rsidR="00502968">
        <w:rPr>
          <w:bCs/>
        </w:rPr>
        <w:tab/>
        <w:t>Fine, sunny, light breeze, 8</w:t>
      </w:r>
      <w:r w:rsidR="00502968" w:rsidRPr="00502968">
        <w:rPr>
          <w:bCs/>
          <w:vertAlign w:val="superscript"/>
        </w:rPr>
        <w:t>o</w:t>
      </w:r>
      <w:r w:rsidR="00502968">
        <w:rPr>
          <w:bCs/>
        </w:rPr>
        <w:t>C</w:t>
      </w:r>
    </w:p>
    <w:p w:rsidR="00431382" w:rsidRDefault="00431382"/>
    <w:p w:rsidR="00DC54FF" w:rsidRPr="00431382" w:rsidRDefault="00DC54FF" w:rsidP="00502968">
      <w:pPr>
        <w:ind w:left="3600" w:hanging="3600"/>
        <w:rPr>
          <w:bCs/>
        </w:rPr>
      </w:pPr>
      <w:r>
        <w:rPr>
          <w:b/>
          <w:bCs/>
          <w:u w:val="single"/>
        </w:rPr>
        <w:t>Description of building surveyed:</w:t>
      </w:r>
      <w:r w:rsidR="00431382">
        <w:rPr>
          <w:bCs/>
        </w:rPr>
        <w:tab/>
      </w:r>
      <w:r w:rsidR="00502968">
        <w:rPr>
          <w:bCs/>
        </w:rPr>
        <w:t>Bungalow, concrete block construction; slate-tiled roof, UPVC windows; lean-to at rear with part glass and part corrugated concrete roofing.</w:t>
      </w:r>
    </w:p>
    <w:p w:rsidR="00DC54FF" w:rsidRDefault="00DC54FF"/>
    <w:p w:rsidR="00DC54FF" w:rsidRPr="00431382" w:rsidRDefault="00DC54FF" w:rsidP="00F17A0C">
      <w:pPr>
        <w:ind w:left="3600" w:hanging="3600"/>
        <w:rPr>
          <w:bCs/>
        </w:rPr>
      </w:pPr>
      <w:r>
        <w:rPr>
          <w:b/>
          <w:bCs/>
          <w:u w:val="single"/>
        </w:rPr>
        <w:t>Observations:</w:t>
      </w:r>
      <w:r w:rsidR="00431382">
        <w:rPr>
          <w:bCs/>
        </w:rPr>
        <w:tab/>
      </w:r>
      <w:r w:rsidR="00B66928">
        <w:rPr>
          <w:bCs/>
        </w:rPr>
        <w:t>Few opportunities for bat entry into the building were observed. The windows are tight and in good condition. The roof tiles are in good condition and tight with no obvious gaps. The corrugated roofing material on the roof of the lean-to at the rear has open ends on the lower side but access to these, although possible for bats, is rather restricted. Most of the so</w:t>
      </w:r>
      <w:r w:rsidR="00CE4712">
        <w:rPr>
          <w:bCs/>
        </w:rPr>
        <w:t>f</w:t>
      </w:r>
      <w:r w:rsidR="00B66928">
        <w:rPr>
          <w:bCs/>
        </w:rPr>
        <w:t>fits are tight with few gaps.</w:t>
      </w:r>
      <w:r w:rsidR="00F17A0C">
        <w:rPr>
          <w:bCs/>
        </w:rPr>
        <w:t xml:space="preserve"> There are some grooves between so</w:t>
      </w:r>
      <w:r w:rsidR="00CE4712">
        <w:rPr>
          <w:bCs/>
        </w:rPr>
        <w:t>f</w:t>
      </w:r>
      <w:r w:rsidR="00F17A0C">
        <w:rPr>
          <w:bCs/>
        </w:rPr>
        <w:t>fit and wall on the south and east sides but these are shallow and examination with a torch revealed that they were unsuitable for bat roosting and there were, indeed, no bats present. There are some cracks in the south wall but not sufficient   for bat entry. There are various holes, for example on gable corners, the right hand corner of the lean-to and under the so</w:t>
      </w:r>
      <w:r w:rsidR="00CE4712">
        <w:rPr>
          <w:bCs/>
        </w:rPr>
        <w:t>f</w:t>
      </w:r>
      <w:r w:rsidR="00F17A0C">
        <w:rPr>
          <w:bCs/>
        </w:rPr>
        <w:t>fit at the far right side of the south wall. Examination with a torch could not</w:t>
      </w:r>
      <w:r w:rsidR="00B66928">
        <w:rPr>
          <w:bCs/>
        </w:rPr>
        <w:t xml:space="preserve"> </w:t>
      </w:r>
      <w:r w:rsidR="00F17A0C">
        <w:rPr>
          <w:bCs/>
        </w:rPr>
        <w:t xml:space="preserve">reveal significant space </w:t>
      </w:r>
      <w:r w:rsidR="00F17A0C">
        <w:rPr>
          <w:bCs/>
        </w:rPr>
        <w:lastRenderedPageBreak/>
        <w:t>for penetration but access for rigorous examination was difficult.</w:t>
      </w:r>
      <w:r w:rsidR="008E761B">
        <w:rPr>
          <w:bCs/>
        </w:rPr>
        <w:t xml:space="preserve"> The roof-space was surveyed, using a torch, through a hatch in the hallway. This revealed that the roof covering is in very good condition. No bats or signs of bats were observed. Without the torch, there were no light chinks indicating that there is probably no entry for bats into the roof space.</w:t>
      </w:r>
    </w:p>
    <w:p w:rsidR="00DC54FF" w:rsidRDefault="00DC54FF"/>
    <w:p w:rsidR="00C66059" w:rsidRPr="001A6FA1" w:rsidRDefault="00DC54FF" w:rsidP="00C66059">
      <w:pPr>
        <w:ind w:left="3600" w:hanging="3600"/>
        <w:jc w:val="both"/>
        <w:rPr>
          <w:bCs/>
        </w:rPr>
      </w:pPr>
      <w:r>
        <w:rPr>
          <w:b/>
          <w:bCs/>
          <w:u w:val="single"/>
        </w:rPr>
        <w:t>Conclusion/recommendation:</w:t>
      </w:r>
      <w:r w:rsidR="008E761B">
        <w:rPr>
          <w:bCs/>
        </w:rPr>
        <w:tab/>
        <w:t>We were unable to find any evidence that bats were, or had been, using this building, so we do not consider that</w:t>
      </w:r>
      <w:r w:rsidR="00834326">
        <w:rPr>
          <w:bCs/>
        </w:rPr>
        <w:t xml:space="preserve"> this application is influenced by consideration of bats. However, our usual cautions apply.</w:t>
      </w:r>
      <w:r w:rsidR="00C66059" w:rsidRPr="00C66059">
        <w:rPr>
          <w:b/>
          <w:bCs/>
          <w:i/>
        </w:rPr>
        <w:t xml:space="preserve"> </w:t>
      </w:r>
      <w:r w:rsidR="00C66059" w:rsidRPr="007B1D4A">
        <w:rPr>
          <w:b/>
          <w:bCs/>
          <w:i/>
        </w:rPr>
        <w:t xml:space="preserve">Care should therefore be taken during the work, especially in removing the </w:t>
      </w:r>
      <w:r w:rsidR="00C66059">
        <w:rPr>
          <w:b/>
          <w:bCs/>
          <w:i/>
        </w:rPr>
        <w:t xml:space="preserve">  corrugated roofing on the lean-to)</w:t>
      </w:r>
      <w:r w:rsidR="00C66059" w:rsidRPr="007B1D4A">
        <w:rPr>
          <w:b/>
          <w:bCs/>
          <w:i/>
        </w:rPr>
        <w:t xml:space="preserve"> and in stripping off the fascia boards</w:t>
      </w:r>
      <w:r w:rsidR="00C66059">
        <w:rPr>
          <w:b/>
          <w:bCs/>
          <w:i/>
        </w:rPr>
        <w:t xml:space="preserve"> and so</w:t>
      </w:r>
      <w:r w:rsidR="00CE4712">
        <w:rPr>
          <w:b/>
          <w:bCs/>
          <w:i/>
        </w:rPr>
        <w:t>f</w:t>
      </w:r>
      <w:r w:rsidR="00C66059">
        <w:rPr>
          <w:b/>
          <w:bCs/>
          <w:i/>
        </w:rPr>
        <w:t>fi</w:t>
      </w:r>
      <w:r w:rsidR="00CE4712">
        <w:rPr>
          <w:b/>
          <w:bCs/>
          <w:i/>
        </w:rPr>
        <w:t>t</w:t>
      </w:r>
      <w:r w:rsidR="00C66059">
        <w:rPr>
          <w:b/>
          <w:bCs/>
          <w:i/>
        </w:rPr>
        <w:t>s</w:t>
      </w:r>
      <w:r w:rsidR="00C66059" w:rsidRPr="007B1D4A">
        <w:rPr>
          <w:b/>
          <w:bCs/>
          <w:i/>
        </w:rPr>
        <w:t xml:space="preserve"> in case bats had gained entry by some means that we could not detect. If any bats should be discovered during the work, they must not be handled: work must stop immediately and advice sought from local bat wardens in the first instance (Mike &amp; Anne </w:t>
      </w:r>
      <w:proofErr w:type="spellStart"/>
      <w:r w:rsidR="00C66059" w:rsidRPr="007B1D4A">
        <w:rPr>
          <w:b/>
          <w:bCs/>
          <w:i/>
        </w:rPr>
        <w:t>Gurr</w:t>
      </w:r>
      <w:proofErr w:type="spellEnd"/>
      <w:r w:rsidR="00C66059" w:rsidRPr="007B1D4A">
        <w:rPr>
          <w:b/>
          <w:bCs/>
          <w:i/>
        </w:rPr>
        <w:t xml:space="preserve">, 422224 or Rebecca </w:t>
      </w:r>
      <w:proofErr w:type="spellStart"/>
      <w:r w:rsidR="00C66059" w:rsidRPr="007B1D4A">
        <w:rPr>
          <w:b/>
          <w:bCs/>
          <w:i/>
        </w:rPr>
        <w:t>Steggles</w:t>
      </w:r>
      <w:proofErr w:type="spellEnd"/>
      <w:r w:rsidR="00C66059" w:rsidRPr="007B1D4A">
        <w:rPr>
          <w:b/>
          <w:bCs/>
          <w:i/>
        </w:rPr>
        <w:t>, 424315)</w:t>
      </w:r>
      <w:r w:rsidR="00C66059" w:rsidRPr="00350691">
        <w:rPr>
          <w:b/>
          <w:bCs/>
          <w:i/>
        </w:rPr>
        <w:t xml:space="preserve"> or, if none </w:t>
      </w:r>
      <w:r w:rsidR="00C66059">
        <w:rPr>
          <w:b/>
          <w:bCs/>
          <w:i/>
        </w:rPr>
        <w:t>is</w:t>
      </w:r>
      <w:r w:rsidR="00C66059" w:rsidRPr="00350691">
        <w:rPr>
          <w:b/>
          <w:bCs/>
          <w:i/>
        </w:rPr>
        <w:t xml:space="preserve"> available, </w:t>
      </w:r>
      <w:r w:rsidR="00C66059">
        <w:rPr>
          <w:b/>
          <w:bCs/>
          <w:i/>
        </w:rPr>
        <w:t>The Bat Conservation Trust’s National Bat Helpline on 0845 1300 228. The BCT’s adviser for the South West Region is David Jackson.</w:t>
      </w:r>
    </w:p>
    <w:p w:rsidR="00C66059" w:rsidRPr="005444D3" w:rsidRDefault="00C66059" w:rsidP="00C66059">
      <w:pPr>
        <w:jc w:val="both"/>
        <w:rPr>
          <w:bCs/>
        </w:rPr>
      </w:pPr>
    </w:p>
    <w:p w:rsidR="00DC54FF" w:rsidRPr="008E761B" w:rsidRDefault="00DC54FF">
      <w:pPr>
        <w:rPr>
          <w:bCs/>
        </w:rPr>
      </w:pPr>
    </w:p>
    <w:p w:rsidR="00DC54FF" w:rsidRDefault="00DC54FF">
      <w:pPr>
        <w:rPr>
          <w:b/>
          <w:bCs/>
          <w:u w:val="single"/>
        </w:rPr>
      </w:pPr>
      <w:r>
        <w:rPr>
          <w:b/>
          <w:bCs/>
          <w:u w:val="single"/>
        </w:rPr>
        <w:t>Other remarks:</w:t>
      </w:r>
    </w:p>
    <w:p w:rsidR="00DC54FF" w:rsidRDefault="00DC54FF"/>
    <w:p w:rsidR="00DC54FF" w:rsidRPr="00431382" w:rsidRDefault="00DC54FF">
      <w:pPr>
        <w:rPr>
          <w:bCs/>
        </w:rPr>
      </w:pPr>
      <w:r>
        <w:rPr>
          <w:b/>
          <w:bCs/>
          <w:u w:val="single"/>
        </w:rPr>
        <w:t>Survey completed by</w:t>
      </w:r>
      <w:r w:rsidR="005444D3">
        <w:rPr>
          <w:b/>
          <w:bCs/>
          <w:u w:val="single"/>
        </w:rPr>
        <w:t>*</w:t>
      </w:r>
      <w:r>
        <w:rPr>
          <w:b/>
          <w:bCs/>
          <w:u w:val="single"/>
        </w:rPr>
        <w:t>:</w:t>
      </w:r>
      <w:r w:rsidR="00431382">
        <w:rPr>
          <w:bCs/>
        </w:rPr>
        <w:tab/>
      </w:r>
      <w:r w:rsidR="00502968">
        <w:rPr>
          <w:bCs/>
        </w:rPr>
        <w:tab/>
        <w:t xml:space="preserve">EA &amp; MI </w:t>
      </w:r>
      <w:proofErr w:type="spellStart"/>
      <w:r w:rsidR="00502968">
        <w:rPr>
          <w:bCs/>
        </w:rPr>
        <w:t>Gurr</w:t>
      </w:r>
      <w:proofErr w:type="spellEnd"/>
    </w:p>
    <w:p w:rsidR="00DC54FF" w:rsidRDefault="00DC54FF">
      <w:pPr>
        <w:rPr>
          <w:b/>
          <w:bCs/>
          <w:u w:val="single"/>
        </w:rPr>
      </w:pPr>
    </w:p>
    <w:p w:rsidR="00DC54FF" w:rsidRDefault="00DC54FF">
      <w:pPr>
        <w:rPr>
          <w:bCs/>
        </w:rPr>
      </w:pPr>
      <w:r>
        <w:rPr>
          <w:b/>
          <w:bCs/>
          <w:u w:val="single"/>
        </w:rPr>
        <w:t>Copies to:</w:t>
      </w:r>
      <w:r w:rsidR="00C66059">
        <w:rPr>
          <w:bCs/>
        </w:rPr>
        <w:tab/>
      </w:r>
      <w:r w:rsidR="00C66059">
        <w:rPr>
          <w:bCs/>
        </w:rPr>
        <w:tab/>
      </w:r>
      <w:r w:rsidR="00C66059">
        <w:rPr>
          <w:bCs/>
        </w:rPr>
        <w:tab/>
      </w:r>
      <w:r w:rsidR="00C66059">
        <w:rPr>
          <w:bCs/>
        </w:rPr>
        <w:tab/>
        <w:t>Ian Sibley, Applicant/agent</w:t>
      </w:r>
    </w:p>
    <w:p w:rsidR="00C66059" w:rsidRDefault="00C66059">
      <w:pPr>
        <w:rPr>
          <w:bCs/>
        </w:rPr>
      </w:pPr>
      <w:r>
        <w:rPr>
          <w:bCs/>
        </w:rPr>
        <w:tab/>
      </w:r>
      <w:r>
        <w:rPr>
          <w:bCs/>
        </w:rPr>
        <w:tab/>
      </w:r>
      <w:r>
        <w:rPr>
          <w:bCs/>
        </w:rPr>
        <w:tab/>
      </w:r>
      <w:r>
        <w:rPr>
          <w:bCs/>
        </w:rPr>
        <w:tab/>
      </w:r>
      <w:r>
        <w:rPr>
          <w:bCs/>
        </w:rPr>
        <w:tab/>
        <w:t>Lisa Walton, Planning Department</w:t>
      </w:r>
    </w:p>
    <w:p w:rsidR="00C66059" w:rsidRPr="00C66059" w:rsidRDefault="00C66059">
      <w:pPr>
        <w:rPr>
          <w:bCs/>
        </w:rPr>
      </w:pPr>
      <w:r>
        <w:rPr>
          <w:bCs/>
        </w:rPr>
        <w:tab/>
      </w:r>
      <w:r>
        <w:rPr>
          <w:bCs/>
        </w:rPr>
        <w:tab/>
      </w:r>
      <w:r>
        <w:rPr>
          <w:bCs/>
        </w:rPr>
        <w:tab/>
      </w:r>
      <w:r>
        <w:rPr>
          <w:bCs/>
        </w:rPr>
        <w:tab/>
      </w:r>
      <w:r>
        <w:rPr>
          <w:bCs/>
        </w:rPr>
        <w:tab/>
        <w:t>Rebecca Williams, for information</w:t>
      </w:r>
    </w:p>
    <w:p w:rsidR="005444D3" w:rsidRDefault="005444D3">
      <w:pPr>
        <w:rPr>
          <w:b/>
          <w:bCs/>
          <w:u w:val="single"/>
        </w:rPr>
      </w:pPr>
    </w:p>
    <w:p w:rsidR="005444D3" w:rsidRDefault="005444D3" w:rsidP="005444D3">
      <w:pPr>
        <w:rPr>
          <w:bCs/>
        </w:rPr>
      </w:pPr>
      <w:r w:rsidRPr="005444D3">
        <w:rPr>
          <w:bCs/>
        </w:rPr>
        <w:t>*</w:t>
      </w:r>
      <w:r>
        <w:rPr>
          <w:b/>
          <w:bCs/>
          <w:u w:val="single"/>
        </w:rPr>
        <w:t>Licence numbers:</w:t>
      </w:r>
      <w:r>
        <w:rPr>
          <w:bCs/>
        </w:rPr>
        <w:tab/>
      </w:r>
      <w:r>
        <w:rPr>
          <w:bCs/>
        </w:rPr>
        <w:tab/>
      </w:r>
      <w:r>
        <w:rPr>
          <w:bCs/>
        </w:rPr>
        <w:tab/>
        <w:t>EAG: 20114545</w:t>
      </w:r>
    </w:p>
    <w:p w:rsidR="005444D3" w:rsidRDefault="005444D3" w:rsidP="005444D3">
      <w:pPr>
        <w:rPr>
          <w:bCs/>
        </w:rPr>
      </w:pPr>
      <w:r>
        <w:rPr>
          <w:bCs/>
        </w:rPr>
        <w:tab/>
      </w:r>
      <w:r>
        <w:rPr>
          <w:bCs/>
        </w:rPr>
        <w:tab/>
      </w:r>
      <w:r>
        <w:rPr>
          <w:bCs/>
        </w:rPr>
        <w:tab/>
      </w:r>
      <w:r>
        <w:rPr>
          <w:bCs/>
        </w:rPr>
        <w:tab/>
      </w:r>
      <w:r>
        <w:rPr>
          <w:bCs/>
        </w:rPr>
        <w:tab/>
        <w:t>MIG: 20114546</w:t>
      </w:r>
    </w:p>
    <w:p w:rsidR="00DA1EC2" w:rsidRDefault="00DA1EC2" w:rsidP="005444D3">
      <w:pPr>
        <w:rPr>
          <w:bCs/>
        </w:rPr>
      </w:pPr>
    </w:p>
    <w:p w:rsidR="00C66059" w:rsidRPr="005444D3" w:rsidRDefault="00C66059">
      <w:pPr>
        <w:rPr>
          <w:bCs/>
        </w:rPr>
      </w:pPr>
    </w:p>
    <w:sectPr w:rsidR="00C66059" w:rsidRPr="005444D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A668A"/>
    <w:multiLevelType w:val="hybridMultilevel"/>
    <w:tmpl w:val="67EEB476"/>
    <w:lvl w:ilvl="0" w:tplc="47F0465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22804E9"/>
    <w:multiLevelType w:val="hybridMultilevel"/>
    <w:tmpl w:val="56E2895C"/>
    <w:lvl w:ilvl="0" w:tplc="7D92EC1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EDE"/>
    <w:rsid w:val="000954C8"/>
    <w:rsid w:val="001F1B97"/>
    <w:rsid w:val="00273E0E"/>
    <w:rsid w:val="00283EDE"/>
    <w:rsid w:val="003B2032"/>
    <w:rsid w:val="0042797B"/>
    <w:rsid w:val="00431382"/>
    <w:rsid w:val="00502968"/>
    <w:rsid w:val="005444D3"/>
    <w:rsid w:val="00834326"/>
    <w:rsid w:val="008A4D3C"/>
    <w:rsid w:val="008E761B"/>
    <w:rsid w:val="00B66928"/>
    <w:rsid w:val="00C66059"/>
    <w:rsid w:val="00CE4712"/>
    <w:rsid w:val="00DA1EC2"/>
    <w:rsid w:val="00DC54FF"/>
    <w:rsid w:val="00E10205"/>
    <w:rsid w:val="00E134FA"/>
    <w:rsid w:val="00F16B00"/>
    <w:rsid w:val="00F17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ind w:left="1440" w:firstLine="720"/>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ind w:left="1440" w:firstLine="720"/>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e.anne.gur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ke.i.gurr8@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Links>
    <vt:vector size="6" baseType="variant">
      <vt:variant>
        <vt:i4>4063311</vt:i4>
      </vt:variant>
      <vt:variant>
        <vt:i4>0</vt:i4>
      </vt:variant>
      <vt:variant>
        <vt:i4>0</vt:i4>
      </vt:variant>
      <vt:variant>
        <vt:i4>5</vt:i4>
      </vt:variant>
      <vt:variant>
        <vt:lpwstr>mailto:manda.gurr@btinternet.com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Gurr</dc:creator>
  <cp:lastModifiedBy>Mike Gurr</cp:lastModifiedBy>
  <cp:revision>9</cp:revision>
  <cp:lastPrinted>2016-03-01T10:23:00Z</cp:lastPrinted>
  <dcterms:created xsi:type="dcterms:W3CDTF">2016-02-24T10:02:00Z</dcterms:created>
  <dcterms:modified xsi:type="dcterms:W3CDTF">2016-03-01T10:24:00Z</dcterms:modified>
</cp:coreProperties>
</file>