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P/16/074/FUL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proofErr w:type="spellStart"/>
            <w:r w:rsidRPr="004B6B2E">
              <w:rPr>
                <w:lang w:val="en-US"/>
              </w:rPr>
              <w:t>Mrs</w:t>
            </w:r>
            <w:proofErr w:type="spellEnd"/>
            <w:r w:rsidRPr="004B6B2E">
              <w:rPr>
                <w:lang w:val="en-US"/>
              </w:rPr>
              <w:t xml:space="preserve">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27th July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</w:t>
      </w:r>
      <w:proofErr w:type="spellStart"/>
      <w:r w:rsidRPr="007B3A7C">
        <w:rPr>
          <w:rFonts w:ascii="Arial" w:hAnsi="Arial" w:cs="Arial"/>
          <w:b/>
        </w:rPr>
        <w:t>i</w:t>
      </w:r>
      <w:proofErr w:type="spellEnd"/>
      <w:r w:rsidRPr="007B3A7C">
        <w:rPr>
          <w:rFonts w:ascii="Arial" w:hAnsi="Arial" w:cs="Arial"/>
          <w:b/>
        </w:rPr>
        <w:t xml:space="preserve">)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732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Creation of a larger window opening and insertion of timber effect </w:t>
            </w:r>
            <w:proofErr w:type="spellStart"/>
            <w:r>
              <w:rPr>
                <w:rFonts w:ascii="Arial" w:hAnsi="Arial" w:cs="Arial"/>
              </w:rPr>
              <w:t>upvc</w:t>
            </w:r>
            <w:proofErr w:type="spellEnd"/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f) </w:t>
            </w:r>
            <w:proofErr w:type="gramStart"/>
            <w:r w:rsidRPr="002B4D9C">
              <w:rPr>
                <w:rFonts w:ascii="Arial" w:hAnsi="Arial" w:cs="Arial"/>
              </w:rPr>
              <w:t>the</w:t>
            </w:r>
            <w:proofErr w:type="gramEnd"/>
            <w:r w:rsidRPr="002B4D9C">
              <w:rPr>
                <w:rFonts w:ascii="Arial" w:hAnsi="Arial" w:cs="Arial"/>
              </w:rPr>
              <w:t xml:space="preserve">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EA3779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EA3779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EA3779">
              <w:rPr>
                <w:rFonts w:cs="Arial"/>
              </w:rPr>
              <w:t>residential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EA3779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EA3779">
              <w:rPr>
                <w:rFonts w:cs="Arial"/>
              </w:rPr>
              <w:t>existing building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EA3779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="00EA3779">
              <w:rPr>
                <w:rFonts w:cs="Arial"/>
              </w:rPr>
              <w:t>alteration would be permanent but could be reversed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A259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A3779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EA3779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A259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A3779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EA3779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0A259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A3779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EA3779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0A25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EA3779" w:rsidP="00015F12">
                            <w:r>
                              <w:t xml:space="preserve">Not </w:t>
                            </w:r>
                            <w:r>
                              <w:t>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EA3779" w:rsidP="00015F12">
                      <w:r>
                        <w:t xml:space="preserve">Not </w:t>
                      </w:r>
                      <w:r>
                        <w:t>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65" w:rsidRDefault="00A95765" w:rsidP="0080677F">
      <w:pPr>
        <w:spacing w:after="0" w:line="240" w:lineRule="auto"/>
      </w:pPr>
      <w:r>
        <w:separator/>
      </w:r>
    </w:p>
  </w:endnote>
  <w:endnote w:type="continuationSeparator" w:id="0">
    <w:p w:rsidR="00A95765" w:rsidRDefault="00A95765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65" w:rsidRDefault="00A95765" w:rsidP="0080677F">
      <w:pPr>
        <w:spacing w:after="0" w:line="240" w:lineRule="auto"/>
      </w:pPr>
      <w:r>
        <w:separator/>
      </w:r>
    </w:p>
  </w:footnote>
  <w:footnote w:type="continuationSeparator" w:id="0">
    <w:p w:rsidR="00A95765" w:rsidRDefault="00A95765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0A259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0A2592"/>
    <w:rsid w:val="001013CE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261C2"/>
    <w:rsid w:val="00A95765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779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F04AA018-3BAD-437B-903B-BA49E13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597D-A499-4988-8641-1293902A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lisaw</cp:lastModifiedBy>
  <cp:revision>3</cp:revision>
  <cp:lastPrinted>2012-02-10T14:17:00Z</cp:lastPrinted>
  <dcterms:created xsi:type="dcterms:W3CDTF">2016-07-27T09:47:00Z</dcterms:created>
  <dcterms:modified xsi:type="dcterms:W3CDTF">2016-07-27T09:50:00Z</dcterms:modified>
</cp:coreProperties>
</file>