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56" w:rsidRDefault="00FF2456" w:rsidP="00BB43F3">
      <w:bookmarkStart w:id="0" w:name="_GoBack"/>
      <w:bookmarkEnd w:id="0"/>
    </w:p>
    <w:p w:rsidR="00092857" w:rsidRDefault="00092857">
      <w:pPr>
        <w:widowControl w:val="0"/>
        <w:tabs>
          <w:tab w:val="left" w:pos="6000"/>
          <w:tab w:val="left" w:pos="9250"/>
        </w:tabs>
        <w:autoSpaceDE w:val="0"/>
        <w:autoSpaceDN w:val="0"/>
        <w:adjustRightInd w:val="0"/>
        <w:rPr>
          <w:rFonts w:cs="Arial"/>
          <w:color w:val="000000"/>
        </w:rPr>
      </w:pPr>
      <w:bookmarkStart w:id="1" w:name="rtf_text"/>
      <w:bookmarkEnd w:id="1"/>
      <w:r>
        <w:rPr>
          <w:rFonts w:cs="Arial"/>
          <w:color w:val="000000"/>
        </w:rPr>
        <w:t>Ms Lisa Walton</w:t>
      </w:r>
      <w:r>
        <w:rPr>
          <w:rFonts w:cs="Arial"/>
          <w:color w:val="000000"/>
        </w:rPr>
        <w:tab/>
        <w:t>Direct Dial: 0117 9750671</w:t>
      </w:r>
      <w:r>
        <w:rPr>
          <w:rFonts w:cs="Arial"/>
          <w:color w:val="000000"/>
        </w:rPr>
        <w:tab/>
      </w:r>
      <w:r>
        <w:rPr>
          <w:rFonts w:cs="Arial"/>
          <w:color w:val="000000"/>
        </w:rPr>
        <w:tab/>
      </w:r>
    </w:p>
    <w:p w:rsidR="00092857" w:rsidRDefault="00092857">
      <w:pPr>
        <w:widowControl w:val="0"/>
        <w:tabs>
          <w:tab w:val="left" w:pos="6000"/>
          <w:tab w:val="left" w:pos="9250"/>
        </w:tabs>
        <w:autoSpaceDE w:val="0"/>
        <w:autoSpaceDN w:val="0"/>
        <w:adjustRightInd w:val="0"/>
        <w:rPr>
          <w:rFonts w:cs="Arial"/>
          <w:color w:val="000000"/>
        </w:rPr>
      </w:pPr>
      <w:r>
        <w:rPr>
          <w:rFonts w:cs="Arial"/>
          <w:color w:val="000000"/>
        </w:rPr>
        <w:t>Council of the Isles of Scilly</w:t>
      </w:r>
      <w:r>
        <w:rPr>
          <w:rFonts w:cs="Arial"/>
          <w:color w:val="000000"/>
        </w:rPr>
        <w:tab/>
        <w:t xml:space="preserve"> </w:t>
      </w:r>
      <w:r>
        <w:rPr>
          <w:rFonts w:cs="Arial"/>
          <w:color w:val="000000"/>
        </w:rPr>
        <w:tab/>
      </w:r>
      <w:r>
        <w:rPr>
          <w:rFonts w:cs="Arial"/>
          <w:color w:val="000000"/>
        </w:rPr>
        <w:tab/>
      </w:r>
    </w:p>
    <w:p w:rsidR="00092857" w:rsidRDefault="00092857">
      <w:pPr>
        <w:widowControl w:val="0"/>
        <w:tabs>
          <w:tab w:val="left" w:pos="6000"/>
          <w:tab w:val="left" w:pos="9250"/>
        </w:tabs>
        <w:autoSpaceDE w:val="0"/>
        <w:autoSpaceDN w:val="0"/>
        <w:adjustRightInd w:val="0"/>
        <w:rPr>
          <w:rFonts w:cs="Arial"/>
          <w:color w:val="000000"/>
        </w:rPr>
      </w:pPr>
      <w:r>
        <w:rPr>
          <w:rFonts w:cs="Arial"/>
          <w:color w:val="000000"/>
        </w:rPr>
        <w:t>Town Hall</w:t>
      </w:r>
      <w:r>
        <w:rPr>
          <w:rFonts w:cs="Arial"/>
          <w:color w:val="000000"/>
        </w:rPr>
        <w:tab/>
        <w:t xml:space="preserve">Our ref: </w:t>
      </w:r>
      <w:r>
        <w:rPr>
          <w:rFonts w:cs="Arial"/>
          <w:b/>
          <w:bCs/>
          <w:color w:val="000000"/>
        </w:rPr>
        <w:t xml:space="preserve">W: </w:t>
      </w:r>
      <w:r>
        <w:rPr>
          <w:rFonts w:cs="Arial"/>
          <w:color w:val="000000"/>
        </w:rPr>
        <w:t>P00644963</w:t>
      </w:r>
      <w:r>
        <w:rPr>
          <w:rFonts w:cs="Arial"/>
          <w:color w:val="000000"/>
        </w:rPr>
        <w:tab/>
      </w:r>
      <w:r>
        <w:rPr>
          <w:rFonts w:cs="Arial"/>
          <w:color w:val="000000"/>
        </w:rPr>
        <w:tab/>
      </w:r>
    </w:p>
    <w:p w:rsidR="00092857" w:rsidRDefault="00092857">
      <w:pPr>
        <w:widowControl w:val="0"/>
        <w:tabs>
          <w:tab w:val="left" w:pos="6000"/>
          <w:tab w:val="left" w:pos="9250"/>
        </w:tabs>
        <w:autoSpaceDE w:val="0"/>
        <w:autoSpaceDN w:val="0"/>
        <w:adjustRightInd w:val="0"/>
        <w:rPr>
          <w:rFonts w:cs="Arial"/>
          <w:color w:val="000000"/>
        </w:rPr>
      </w:pPr>
      <w:r>
        <w:rPr>
          <w:rFonts w:cs="Arial"/>
          <w:color w:val="000000"/>
        </w:rPr>
        <w:t>The Parade</w:t>
      </w:r>
      <w:r>
        <w:rPr>
          <w:rFonts w:cs="Arial"/>
          <w:color w:val="000000"/>
        </w:rPr>
        <w:tab/>
        <w:t xml:space="preserve"> </w:t>
      </w:r>
      <w:r>
        <w:rPr>
          <w:rFonts w:cs="Arial"/>
          <w:color w:val="000000"/>
        </w:rPr>
        <w:tab/>
      </w:r>
      <w:r>
        <w:rPr>
          <w:rFonts w:cs="Arial"/>
          <w:color w:val="000000"/>
        </w:rPr>
        <w:tab/>
      </w:r>
    </w:p>
    <w:p w:rsidR="00092857" w:rsidRDefault="00092857">
      <w:pPr>
        <w:widowControl w:val="0"/>
        <w:tabs>
          <w:tab w:val="left" w:pos="6000"/>
          <w:tab w:val="left" w:pos="9250"/>
        </w:tabs>
        <w:autoSpaceDE w:val="0"/>
        <w:autoSpaceDN w:val="0"/>
        <w:adjustRightInd w:val="0"/>
        <w:rPr>
          <w:rFonts w:cs="Arial"/>
          <w:color w:val="000000"/>
        </w:rPr>
      </w:pPr>
      <w:r>
        <w:rPr>
          <w:rFonts w:cs="Arial"/>
          <w:color w:val="000000"/>
        </w:rPr>
        <w:t>St Mary's</w:t>
      </w:r>
      <w:r>
        <w:rPr>
          <w:rFonts w:cs="Arial"/>
          <w:color w:val="000000"/>
        </w:rPr>
        <w:tab/>
        <w:t xml:space="preserve"> </w:t>
      </w:r>
      <w:r>
        <w:rPr>
          <w:rFonts w:cs="Arial"/>
          <w:color w:val="000000"/>
        </w:rPr>
        <w:tab/>
      </w:r>
      <w:r>
        <w:rPr>
          <w:rFonts w:cs="Arial"/>
          <w:color w:val="000000"/>
        </w:rPr>
        <w:tab/>
      </w:r>
    </w:p>
    <w:p w:rsidR="00092857" w:rsidRDefault="00092857">
      <w:pPr>
        <w:widowControl w:val="0"/>
        <w:tabs>
          <w:tab w:val="left" w:pos="6000"/>
          <w:tab w:val="left" w:pos="9250"/>
        </w:tabs>
        <w:autoSpaceDE w:val="0"/>
        <w:autoSpaceDN w:val="0"/>
        <w:adjustRightInd w:val="0"/>
        <w:rPr>
          <w:rFonts w:cs="Arial"/>
          <w:color w:val="000000"/>
        </w:rPr>
      </w:pPr>
      <w:r>
        <w:rPr>
          <w:rFonts w:cs="Arial"/>
          <w:color w:val="000000"/>
        </w:rPr>
        <w:t>Isles of Scilly</w:t>
      </w:r>
      <w:r>
        <w:rPr>
          <w:rFonts w:cs="Arial"/>
          <w:color w:val="000000"/>
        </w:rPr>
        <w:tab/>
        <w:t xml:space="preserve"> </w:t>
      </w:r>
      <w:r>
        <w:rPr>
          <w:rFonts w:cs="Arial"/>
          <w:color w:val="000000"/>
        </w:rPr>
        <w:tab/>
      </w:r>
      <w:r>
        <w:rPr>
          <w:rFonts w:cs="Arial"/>
          <w:color w:val="000000"/>
        </w:rPr>
        <w:tab/>
      </w:r>
    </w:p>
    <w:p w:rsidR="00092857" w:rsidRDefault="00092857">
      <w:pPr>
        <w:widowControl w:val="0"/>
        <w:tabs>
          <w:tab w:val="left" w:pos="6000"/>
          <w:tab w:val="left" w:pos="9250"/>
        </w:tabs>
        <w:autoSpaceDE w:val="0"/>
        <w:autoSpaceDN w:val="0"/>
        <w:adjustRightInd w:val="0"/>
        <w:rPr>
          <w:rFonts w:cs="Arial"/>
          <w:color w:val="000000"/>
        </w:rPr>
      </w:pPr>
      <w:r>
        <w:rPr>
          <w:rFonts w:cs="Arial"/>
          <w:color w:val="000000"/>
        </w:rPr>
        <w:t>TR21 0LW</w:t>
      </w:r>
      <w:r>
        <w:rPr>
          <w:rFonts w:cs="Arial"/>
          <w:color w:val="000000"/>
        </w:rPr>
        <w:tab/>
        <w:t>5 September 2017</w:t>
      </w:r>
      <w:r>
        <w:rPr>
          <w:rFonts w:cs="Arial"/>
          <w:color w:val="000000"/>
        </w:rPr>
        <w:tab/>
      </w:r>
      <w:r>
        <w:rPr>
          <w:rFonts w:cs="Arial"/>
          <w:color w:val="000000"/>
        </w:rPr>
        <w:tab/>
      </w:r>
    </w:p>
    <w:p w:rsidR="00092857" w:rsidRDefault="00092857">
      <w:pPr>
        <w:widowControl w:val="0"/>
        <w:autoSpaceDE w:val="0"/>
        <w:autoSpaceDN w:val="0"/>
        <w:adjustRightInd w:val="0"/>
        <w:rPr>
          <w:rFonts w:cs="Arial"/>
          <w:color w:val="000000"/>
        </w:rPr>
      </w:pPr>
    </w:p>
    <w:p w:rsidR="00092857" w:rsidRDefault="00092857">
      <w:pPr>
        <w:widowControl w:val="0"/>
        <w:autoSpaceDE w:val="0"/>
        <w:autoSpaceDN w:val="0"/>
        <w:adjustRightInd w:val="0"/>
        <w:rPr>
          <w:rFonts w:cs="Arial"/>
          <w:color w:val="000000"/>
        </w:rPr>
      </w:pPr>
    </w:p>
    <w:p w:rsidR="00092857" w:rsidRDefault="00092857">
      <w:pPr>
        <w:widowControl w:val="0"/>
        <w:autoSpaceDE w:val="0"/>
        <w:autoSpaceDN w:val="0"/>
        <w:adjustRightInd w:val="0"/>
        <w:rPr>
          <w:rFonts w:cs="Arial"/>
          <w:color w:val="000000"/>
        </w:rPr>
      </w:pPr>
      <w:r>
        <w:rPr>
          <w:rFonts w:cs="Arial"/>
          <w:color w:val="000000"/>
        </w:rPr>
        <w:t>Dear Ms Walton</w:t>
      </w:r>
    </w:p>
    <w:p w:rsidR="00092857" w:rsidRDefault="00092857">
      <w:pPr>
        <w:widowControl w:val="0"/>
        <w:autoSpaceDE w:val="0"/>
        <w:autoSpaceDN w:val="0"/>
        <w:adjustRightInd w:val="0"/>
        <w:rPr>
          <w:rFonts w:cs="Arial"/>
          <w:color w:val="000000"/>
        </w:rPr>
      </w:pPr>
    </w:p>
    <w:p w:rsidR="00092857" w:rsidRDefault="00092857">
      <w:pPr>
        <w:widowControl w:val="0"/>
        <w:autoSpaceDE w:val="0"/>
        <w:autoSpaceDN w:val="0"/>
        <w:adjustRightInd w:val="0"/>
        <w:rPr>
          <w:rFonts w:cs="Arial"/>
          <w:b/>
          <w:bCs/>
          <w:color w:val="000000"/>
        </w:rPr>
      </w:pPr>
      <w:r>
        <w:rPr>
          <w:rFonts w:cs="Arial"/>
          <w:b/>
          <w:bCs/>
          <w:color w:val="000000"/>
        </w:rPr>
        <w:t>T&amp;CP (Development Management Procedure) (England) Order 2015</w:t>
      </w:r>
    </w:p>
    <w:p w:rsidR="00092857" w:rsidRDefault="00092857">
      <w:pPr>
        <w:widowControl w:val="0"/>
        <w:autoSpaceDE w:val="0"/>
        <w:autoSpaceDN w:val="0"/>
        <w:adjustRightInd w:val="0"/>
        <w:rPr>
          <w:rFonts w:cs="Arial"/>
          <w:b/>
          <w:bCs/>
          <w:color w:val="000000"/>
        </w:rPr>
      </w:pPr>
      <w:r>
        <w:rPr>
          <w:rFonts w:cs="Arial"/>
          <w:b/>
          <w:bCs/>
          <w:color w:val="000000"/>
        </w:rPr>
        <w:t>&amp; Planning (Listed Buildings &amp; Conservation Areas) Regulations 1990</w:t>
      </w:r>
    </w:p>
    <w:p w:rsidR="00092857" w:rsidRDefault="00092857">
      <w:pPr>
        <w:widowControl w:val="0"/>
        <w:autoSpaceDE w:val="0"/>
        <w:autoSpaceDN w:val="0"/>
        <w:adjustRightInd w:val="0"/>
        <w:rPr>
          <w:rFonts w:cs="Arial"/>
          <w:b/>
          <w:bCs/>
          <w:color w:val="000000"/>
        </w:rPr>
      </w:pPr>
    </w:p>
    <w:p w:rsidR="00092857" w:rsidRDefault="00092857">
      <w:pPr>
        <w:widowControl w:val="0"/>
        <w:autoSpaceDE w:val="0"/>
        <w:autoSpaceDN w:val="0"/>
        <w:adjustRightInd w:val="0"/>
        <w:rPr>
          <w:rFonts w:cs="Arial"/>
          <w:color w:val="000000"/>
        </w:rPr>
      </w:pPr>
      <w:r>
        <w:rPr>
          <w:rFonts w:cs="Arial"/>
          <w:b/>
          <w:bCs/>
          <w:color w:val="000000"/>
        </w:rPr>
        <w:t>32-42 SALLY PORT, HUGH TOWN, ST MARY'S, ISLES OF SCILLY, TR21 0JE</w:t>
      </w:r>
    </w:p>
    <w:p w:rsidR="00092857" w:rsidRDefault="00092857">
      <w:pPr>
        <w:widowControl w:val="0"/>
        <w:autoSpaceDE w:val="0"/>
        <w:autoSpaceDN w:val="0"/>
        <w:adjustRightInd w:val="0"/>
        <w:rPr>
          <w:rFonts w:cs="Arial"/>
          <w:color w:val="000000"/>
        </w:rPr>
      </w:pPr>
      <w:r>
        <w:rPr>
          <w:rFonts w:cs="Arial"/>
          <w:b/>
          <w:bCs/>
          <w:color w:val="000000"/>
        </w:rPr>
        <w:t>Application No. P/17/068/FUL</w:t>
      </w:r>
    </w:p>
    <w:p w:rsidR="00092857" w:rsidRDefault="00092857">
      <w:pPr>
        <w:widowControl w:val="0"/>
        <w:autoSpaceDE w:val="0"/>
        <w:autoSpaceDN w:val="0"/>
        <w:adjustRightInd w:val="0"/>
        <w:rPr>
          <w:rFonts w:cs="Arial"/>
          <w:color w:val="000000"/>
        </w:rPr>
      </w:pPr>
    </w:p>
    <w:p w:rsidR="00092857" w:rsidRDefault="00092857">
      <w:pPr>
        <w:widowControl w:val="0"/>
        <w:autoSpaceDE w:val="0"/>
        <w:autoSpaceDN w:val="0"/>
        <w:adjustRightInd w:val="0"/>
        <w:rPr>
          <w:rFonts w:cs="Arial"/>
          <w:b/>
          <w:bCs/>
          <w:color w:val="000000"/>
        </w:rPr>
      </w:pPr>
      <w:r>
        <w:rPr>
          <w:rFonts w:cs="Arial"/>
          <w:color w:val="000000"/>
        </w:rPr>
        <w:t>Thank you for your letter of 16 August 2017 regarding the above application for planning permission. On the basis of the information available to date, we do not wish to offer any comments. We suggest that you seek the views of your specialist conservation and archaeological advisers, as relevant.</w:t>
      </w:r>
    </w:p>
    <w:p w:rsidR="00092857" w:rsidRDefault="00092857">
      <w:pPr>
        <w:widowControl w:val="0"/>
        <w:autoSpaceDE w:val="0"/>
        <w:autoSpaceDN w:val="0"/>
        <w:adjustRightInd w:val="0"/>
        <w:rPr>
          <w:rFonts w:cs="Arial"/>
          <w:color w:val="000000"/>
        </w:rPr>
      </w:pPr>
      <w:r>
        <w:rPr>
          <w:rFonts w:cs="Arial"/>
          <w:color w:val="000000"/>
        </w:rPr>
        <w:t xml:space="preserve"> </w:t>
      </w:r>
    </w:p>
    <w:p w:rsidR="00092857" w:rsidRDefault="00092857">
      <w:pPr>
        <w:widowControl w:val="0"/>
        <w:autoSpaceDE w:val="0"/>
        <w:autoSpaceDN w:val="0"/>
        <w:adjustRightInd w:val="0"/>
        <w:rPr>
          <w:rFonts w:cs="Arial"/>
          <w:color w:val="000000"/>
        </w:rPr>
      </w:pPr>
      <w:r>
        <w:rPr>
          <w:rFonts w:cs="Arial"/>
          <w:color w:val="000000"/>
        </w:rPr>
        <w:t>It is not necessary for us to be consulted on this application again, unless there are material changes to the proposals. However, if you would like detailed advice from us, please contact us to explain your request.</w:t>
      </w:r>
    </w:p>
    <w:p w:rsidR="00092857" w:rsidRDefault="00092857">
      <w:pPr>
        <w:widowControl w:val="0"/>
        <w:autoSpaceDE w:val="0"/>
        <w:autoSpaceDN w:val="0"/>
        <w:adjustRightInd w:val="0"/>
        <w:rPr>
          <w:rFonts w:cs="Arial"/>
          <w:color w:val="000000"/>
        </w:rPr>
      </w:pPr>
    </w:p>
    <w:p w:rsidR="00092857" w:rsidRDefault="00092857">
      <w:pPr>
        <w:keepNext/>
        <w:keepLines/>
        <w:widowControl w:val="0"/>
        <w:tabs>
          <w:tab w:val="left" w:pos="3600"/>
          <w:tab w:val="left" w:pos="5774"/>
          <w:tab w:val="left" w:pos="7056"/>
        </w:tabs>
        <w:autoSpaceDE w:val="0"/>
        <w:autoSpaceDN w:val="0"/>
        <w:adjustRightInd w:val="0"/>
        <w:rPr>
          <w:rFonts w:cs="Arial"/>
          <w:color w:val="000000"/>
        </w:rPr>
      </w:pPr>
      <w:r>
        <w:rPr>
          <w:rFonts w:cs="Arial"/>
          <w:color w:val="000000"/>
        </w:rPr>
        <w:t>Yours sincerely</w:t>
      </w:r>
    </w:p>
    <w:p w:rsidR="00092857" w:rsidRDefault="00FC72D9">
      <w:pPr>
        <w:widowControl w:val="0"/>
        <w:autoSpaceDE w:val="0"/>
        <w:autoSpaceDN w:val="0"/>
        <w:adjustRightInd w:val="0"/>
        <w:rPr>
          <w:rFonts w:cs="Arial"/>
          <w:color w:val="000000"/>
        </w:rPr>
      </w:pPr>
      <w:r>
        <w:rPr>
          <w:rFonts w:ascii="Microsoft Sans Serif" w:hAnsi="Microsoft Sans Serif" w:cs="Microsoft Sans Serif"/>
          <w:noProof/>
          <w:color w:val="000000"/>
          <w:sz w:val="17"/>
          <w:szCs w:val="17"/>
        </w:rPr>
        <w:drawing>
          <wp:inline distT="0" distB="0" distL="0" distR="0">
            <wp:extent cx="1036320" cy="48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480060"/>
                    </a:xfrm>
                    <a:prstGeom prst="rect">
                      <a:avLst/>
                    </a:prstGeom>
                    <a:noFill/>
                    <a:ln>
                      <a:noFill/>
                    </a:ln>
                  </pic:spPr>
                </pic:pic>
              </a:graphicData>
            </a:graphic>
          </wp:inline>
        </w:drawing>
      </w:r>
      <w:r w:rsidR="00092857">
        <w:rPr>
          <w:rFonts w:cs="Arial"/>
          <w:color w:val="000000"/>
        </w:rPr>
        <w:t xml:space="preserve"> </w:t>
      </w:r>
    </w:p>
    <w:p w:rsidR="00092857" w:rsidRDefault="00092857">
      <w:pPr>
        <w:widowControl w:val="0"/>
        <w:autoSpaceDE w:val="0"/>
        <w:autoSpaceDN w:val="0"/>
        <w:adjustRightInd w:val="0"/>
        <w:rPr>
          <w:rFonts w:cs="Arial"/>
          <w:color w:val="000000"/>
        </w:rPr>
      </w:pPr>
      <w:r>
        <w:rPr>
          <w:rFonts w:cs="Arial"/>
          <w:b/>
          <w:bCs/>
          <w:color w:val="000000"/>
        </w:rPr>
        <w:t>Nick</w:t>
      </w:r>
      <w:r>
        <w:rPr>
          <w:rFonts w:cs="Arial"/>
          <w:color w:val="000000"/>
        </w:rPr>
        <w:t xml:space="preserve"> </w:t>
      </w:r>
      <w:r>
        <w:rPr>
          <w:rFonts w:cs="Arial"/>
          <w:b/>
          <w:bCs/>
          <w:color w:val="000000"/>
        </w:rPr>
        <w:t>Russell</w:t>
      </w:r>
    </w:p>
    <w:p w:rsidR="00092857" w:rsidRDefault="00092857">
      <w:pPr>
        <w:widowControl w:val="0"/>
        <w:autoSpaceDE w:val="0"/>
        <w:autoSpaceDN w:val="0"/>
        <w:adjustRightInd w:val="0"/>
        <w:rPr>
          <w:rFonts w:cs="Arial"/>
          <w:color w:val="000000"/>
        </w:rPr>
      </w:pPr>
      <w:r>
        <w:rPr>
          <w:rFonts w:cs="Arial"/>
          <w:color w:val="000000"/>
        </w:rPr>
        <w:t>Assistant Inspector of Ancient Monuments</w:t>
      </w:r>
    </w:p>
    <w:p w:rsidR="00092857" w:rsidRDefault="00092857">
      <w:pPr>
        <w:widowControl w:val="0"/>
        <w:autoSpaceDE w:val="0"/>
        <w:autoSpaceDN w:val="0"/>
        <w:adjustRightInd w:val="0"/>
        <w:rPr>
          <w:rFonts w:cs="Arial"/>
        </w:rPr>
      </w:pPr>
      <w:r>
        <w:rPr>
          <w:rFonts w:cs="Arial"/>
          <w:color w:val="000000"/>
          <w:lang w:val="en-US"/>
        </w:rPr>
        <w:t>E-mail: nick.russell@HistoricEngland.org.uk</w:t>
      </w:r>
    </w:p>
    <w:p w:rsidR="00E54C21" w:rsidRPr="00BB43F3" w:rsidRDefault="00E54C21" w:rsidP="00BB43F3"/>
    <w:sectPr w:rsidR="00E54C21" w:rsidRPr="00BB43F3" w:rsidSect="0051778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68" w:right="1274" w:bottom="289" w:left="1418" w:header="17" w:footer="3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857" w:rsidRDefault="00092857">
      <w:r>
        <w:separator/>
      </w:r>
    </w:p>
  </w:endnote>
  <w:endnote w:type="continuationSeparator" w:id="0">
    <w:p w:rsidR="00092857" w:rsidRDefault="0009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ource Sans Pro Light">
    <w:altName w:val="Arial"/>
    <w:panose1 w:val="00000000000000000000"/>
    <w:charset w:val="00"/>
    <w:family w:val="swiss"/>
    <w:notTrueType/>
    <w:pitch w:val="variable"/>
    <w:sig w:usb0="00000001"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0" w:type="dxa"/>
      <w:jc w:val="center"/>
      <w:tblLook w:val="01E0" w:firstRow="1" w:lastRow="1" w:firstColumn="1" w:lastColumn="1" w:noHBand="0" w:noVBand="0"/>
    </w:tblPr>
    <w:tblGrid>
      <w:gridCol w:w="1242"/>
      <w:gridCol w:w="7168"/>
      <w:gridCol w:w="1466"/>
    </w:tblGrid>
    <w:tr w:rsidR="008E0A03" w:rsidRPr="002A71E7" w:rsidTr="000C0BC9">
      <w:trPr>
        <w:cantSplit/>
        <w:trHeight w:val="566"/>
        <w:jc w:val="center"/>
      </w:trPr>
      <w:tc>
        <w:tcPr>
          <w:tcW w:w="1242" w:type="dxa"/>
          <w:shd w:val="clear" w:color="auto" w:fill="auto"/>
          <w:noWrap/>
          <w:vAlign w:val="center"/>
        </w:tcPr>
        <w:p w:rsidR="00C46DA0" w:rsidRPr="002A71E7" w:rsidRDefault="00FC72D9" w:rsidP="00B722B7">
          <w:pPr>
            <w:pStyle w:val="Footer"/>
            <w:jc w:val="center"/>
          </w:pPr>
          <w:r>
            <w:rPr>
              <w:rFonts w:ascii="Times New Roman" w:hAnsi="Times New Roman"/>
              <w:noProof/>
              <w:szCs w:val="20"/>
            </w:rPr>
            <w:drawing>
              <wp:inline distT="0" distB="0" distL="0" distR="0">
                <wp:extent cx="480060" cy="396240"/>
                <wp:effectExtent l="0" t="0" r="0" b="381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396240"/>
                        </a:xfrm>
                        <a:prstGeom prst="rect">
                          <a:avLst/>
                        </a:prstGeom>
                        <a:noFill/>
                        <a:ln>
                          <a:noFill/>
                        </a:ln>
                      </pic:spPr>
                    </pic:pic>
                  </a:graphicData>
                </a:graphic>
              </wp:inline>
            </w:drawing>
          </w:r>
        </w:p>
      </w:tc>
      <w:tc>
        <w:tcPr>
          <w:tcW w:w="7152" w:type="dxa"/>
          <w:shd w:val="clear" w:color="auto" w:fill="auto"/>
          <w:noWrap/>
          <w:tcMar>
            <w:left w:w="0" w:type="dxa"/>
            <w:right w:w="0" w:type="dxa"/>
          </w:tcMar>
          <w:vAlign w:val="center"/>
        </w:tcPr>
        <w:p w:rsidR="00092857" w:rsidRDefault="00092857">
          <w:pPr>
            <w:widowControl w:val="0"/>
            <w:tabs>
              <w:tab w:val="center" w:pos="4153"/>
              <w:tab w:val="right" w:pos="8306"/>
            </w:tabs>
            <w:autoSpaceDE w:val="0"/>
            <w:autoSpaceDN w:val="0"/>
            <w:adjustRightInd w:val="0"/>
            <w:spacing w:after="90"/>
            <w:jc w:val="center"/>
            <w:rPr>
              <w:rFonts w:cs="Arial"/>
              <w:sz w:val="16"/>
              <w:szCs w:val="16"/>
            </w:rPr>
          </w:pPr>
          <w:bookmarkStart w:id="3" w:name="region_footer"/>
          <w:bookmarkEnd w:id="3"/>
        </w:p>
        <w:p w:rsidR="00092857" w:rsidRDefault="00092857">
          <w:pPr>
            <w:widowControl w:val="0"/>
            <w:tabs>
              <w:tab w:val="center" w:pos="4153"/>
              <w:tab w:val="right" w:pos="8306"/>
            </w:tabs>
            <w:autoSpaceDE w:val="0"/>
            <w:autoSpaceDN w:val="0"/>
            <w:adjustRightInd w:val="0"/>
            <w:spacing w:after="90"/>
            <w:jc w:val="center"/>
            <w:rPr>
              <w:rFonts w:cs="Arial"/>
              <w:sz w:val="16"/>
              <w:szCs w:val="16"/>
            </w:rPr>
          </w:pPr>
          <w:r>
            <w:rPr>
              <w:rFonts w:cs="Arial"/>
              <w:sz w:val="16"/>
              <w:szCs w:val="16"/>
            </w:rPr>
            <w:t>29 QUEEN SQUARE  BRISTOL BS1 4ND</w:t>
          </w:r>
        </w:p>
        <w:p w:rsidR="00092857" w:rsidRDefault="00092857">
          <w:pPr>
            <w:widowControl w:val="0"/>
            <w:tabs>
              <w:tab w:val="center" w:pos="4153"/>
              <w:tab w:val="right" w:pos="8306"/>
            </w:tabs>
            <w:autoSpaceDE w:val="0"/>
            <w:autoSpaceDN w:val="0"/>
            <w:adjustRightInd w:val="0"/>
            <w:jc w:val="center"/>
            <w:rPr>
              <w:rFonts w:cs="Arial"/>
              <w:i/>
              <w:iCs/>
              <w:sz w:val="16"/>
              <w:szCs w:val="16"/>
            </w:rPr>
          </w:pPr>
          <w:r>
            <w:rPr>
              <w:rFonts w:cs="Arial"/>
              <w:i/>
              <w:iCs/>
              <w:sz w:val="16"/>
              <w:szCs w:val="16"/>
            </w:rPr>
            <w:t>Telephone 0117 975 1308</w:t>
          </w:r>
        </w:p>
        <w:p w:rsidR="00092857" w:rsidRDefault="00092857">
          <w:pPr>
            <w:widowControl w:val="0"/>
            <w:tabs>
              <w:tab w:val="center" w:pos="4153"/>
              <w:tab w:val="right" w:pos="8306"/>
            </w:tabs>
            <w:autoSpaceDE w:val="0"/>
            <w:autoSpaceDN w:val="0"/>
            <w:adjustRightInd w:val="0"/>
            <w:jc w:val="center"/>
          </w:pPr>
          <w:r>
            <w:rPr>
              <w:rFonts w:cs="Arial"/>
              <w:i/>
              <w:iCs/>
              <w:sz w:val="16"/>
              <w:szCs w:val="16"/>
            </w:rPr>
            <w:t>HistoricEngland.org.uk</w:t>
          </w:r>
        </w:p>
        <w:p w:rsidR="008E0A03" w:rsidRPr="00287BB8" w:rsidRDefault="008E0A03" w:rsidP="00197A11">
          <w:pPr>
            <w:pStyle w:val="Footer"/>
            <w:widowControl w:val="0"/>
            <w:jc w:val="center"/>
            <w:rPr>
              <w:sz w:val="16"/>
              <w:szCs w:val="16"/>
            </w:rPr>
          </w:pPr>
        </w:p>
      </w:tc>
      <w:tc>
        <w:tcPr>
          <w:tcW w:w="1466" w:type="dxa"/>
          <w:shd w:val="clear" w:color="auto" w:fill="auto"/>
          <w:noWrap/>
          <w:vAlign w:val="center"/>
        </w:tcPr>
        <w:p w:rsidR="008E0A03" w:rsidRPr="002A71E7" w:rsidRDefault="00BB6B58" w:rsidP="00B722B7">
          <w:pPr>
            <w:pStyle w:val="Footer"/>
            <w:jc w:val="center"/>
          </w:pPr>
          <w:r>
            <w:object w:dxaOrig="354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2.4pt;height:31.8pt" o:ole="">
                <v:imagedata r:id="rId2" o:title=""/>
              </v:shape>
              <o:OLEObject Type="Embed" ProgID="PBrush" ShapeID="_x0000_i1028" DrawAspect="Content" ObjectID="_1566194855" r:id="rId3"/>
            </w:object>
          </w:r>
        </w:p>
      </w:tc>
    </w:tr>
    <w:tr w:rsidR="00B722B7" w:rsidRPr="002A71E7" w:rsidTr="000C0BC9">
      <w:trPr>
        <w:cantSplit/>
        <w:trHeight w:val="57"/>
        <w:jc w:val="center"/>
      </w:trPr>
      <w:tc>
        <w:tcPr>
          <w:tcW w:w="9860" w:type="dxa"/>
          <w:gridSpan w:val="3"/>
          <w:shd w:val="clear" w:color="auto" w:fill="auto"/>
          <w:noWrap/>
          <w:vAlign w:val="center"/>
        </w:tcPr>
        <w:p w:rsidR="00092857" w:rsidRDefault="00092857">
          <w:pPr>
            <w:widowControl w:val="0"/>
            <w:autoSpaceDE w:val="0"/>
            <w:autoSpaceDN w:val="0"/>
            <w:adjustRightInd w:val="0"/>
            <w:jc w:val="center"/>
          </w:pPr>
          <w:bookmarkStart w:id="4" w:name="module_footer"/>
          <w:bookmarkStart w:id="5" w:name="template_footer"/>
          <w:bookmarkEnd w:id="4"/>
          <w:bookmarkEnd w:id="5"/>
          <w:r>
            <w:rPr>
              <w:rFonts w:cs="Arial"/>
              <w:i/>
              <w:iCs/>
              <w:sz w:val="16"/>
              <w:szCs w:val="16"/>
            </w:rPr>
            <w:t>Historic England is subject to the Freedom of Information Act. 2000 (FOIA) and Environmental Information Regulations 2004 (EIR). All information held by the organisation will be accessible in response to an information request, unless one of the exemptions in the FOIA or EIR applies.</w:t>
          </w:r>
        </w:p>
        <w:p w:rsidR="00092857" w:rsidRDefault="00092857">
          <w:pPr>
            <w:widowControl w:val="0"/>
            <w:autoSpaceDE w:val="0"/>
            <w:autoSpaceDN w:val="0"/>
            <w:adjustRightInd w:val="0"/>
            <w:rPr>
              <w:rFonts w:ascii="Microsoft Sans Serif" w:hAnsi="Microsoft Sans Serif" w:cs="Microsoft Sans Serif"/>
              <w:sz w:val="17"/>
              <w:szCs w:val="17"/>
            </w:rPr>
          </w:pPr>
        </w:p>
        <w:p w:rsidR="00B722B7" w:rsidRPr="002A71E7" w:rsidRDefault="00B722B7" w:rsidP="00B722B7">
          <w:pPr>
            <w:pStyle w:val="Footer"/>
            <w:widowControl w:val="0"/>
            <w:jc w:val="center"/>
          </w:pPr>
        </w:p>
      </w:tc>
    </w:tr>
  </w:tbl>
  <w:p w:rsidR="008E0A03" w:rsidRPr="002B3C5C" w:rsidRDefault="008E0A03" w:rsidP="00D639DD">
    <w:pPr>
      <w:pStyle w:val="Footer"/>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857" w:rsidRDefault="00092857">
      <w:r>
        <w:separator/>
      </w:r>
    </w:p>
  </w:footnote>
  <w:footnote w:type="continuationSeparator" w:id="0">
    <w:p w:rsidR="00092857" w:rsidRDefault="00092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1E0" w:firstRow="1" w:lastRow="1" w:firstColumn="1" w:lastColumn="1" w:noHBand="0" w:noVBand="0"/>
    </w:tblPr>
    <w:tblGrid>
      <w:gridCol w:w="9286"/>
    </w:tblGrid>
    <w:tr w:rsidR="008E0A03" w:rsidTr="009F3015">
      <w:trPr>
        <w:cantSplit/>
        <w:trHeight w:hRule="exact" w:val="1707"/>
      </w:trPr>
      <w:tc>
        <w:tcPr>
          <w:tcW w:w="9286" w:type="dxa"/>
          <w:tcBorders>
            <w:top w:val="nil"/>
            <w:left w:val="nil"/>
            <w:bottom w:val="nil"/>
            <w:right w:val="nil"/>
          </w:tcBorders>
          <w:shd w:val="clear" w:color="auto" w:fill="auto"/>
          <w:vAlign w:val="center"/>
        </w:tcPr>
        <w:p w:rsidR="008E0A03" w:rsidRDefault="00FC72D9" w:rsidP="00287BB8">
          <w:pPr>
            <w:tabs>
              <w:tab w:val="left" w:pos="5245"/>
            </w:tabs>
            <w:ind w:right="176"/>
            <w:jc w:val="center"/>
          </w:pPr>
          <w:r>
            <w:rPr>
              <w:rFonts w:ascii="Source Sans Pro Light" w:eastAsia="Calibri" w:hAnsi="Source Sans Pro Light"/>
              <w:noProof/>
              <w:spacing w:val="5"/>
              <w:sz w:val="21"/>
              <w:szCs w:val="22"/>
            </w:rPr>
            <w:drawing>
              <wp:inline distT="0" distB="0" distL="0" distR="0">
                <wp:extent cx="2606040" cy="830580"/>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830580"/>
                        </a:xfrm>
                        <a:prstGeom prst="rect">
                          <a:avLst/>
                        </a:prstGeom>
                        <a:noFill/>
                        <a:ln>
                          <a:noFill/>
                        </a:ln>
                      </pic:spPr>
                    </pic:pic>
                  </a:graphicData>
                </a:graphic>
              </wp:inline>
            </w:drawing>
          </w:r>
          <w:r w:rsidR="008E0A03">
            <w:br/>
          </w:r>
          <w:bookmarkStart w:id="2" w:name="region_header"/>
          <w:bookmarkEnd w:id="2"/>
          <w:r w:rsidR="00092857">
            <w:t>SOUTH WEST OFFICE</w:t>
          </w:r>
          <w:r w:rsidR="002D5540">
            <w:t xml:space="preserve"> </w:t>
          </w:r>
        </w:p>
      </w:tc>
    </w:tr>
  </w:tbl>
  <w:p w:rsidR="008E0A03" w:rsidRDefault="008E0A03" w:rsidP="00BB43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16631"/>
    <w:multiLevelType w:val="multilevel"/>
    <w:tmpl w:val="5874CCF4"/>
    <w:lvl w:ilvl="0">
      <w:start w:val="1"/>
      <w:numFmt w:val="decimal"/>
      <w:pStyle w:val="EB1"/>
      <w:lvlText w:val="%1"/>
      <w:lvlJc w:val="left"/>
      <w:pPr>
        <w:tabs>
          <w:tab w:val="num" w:pos="709"/>
        </w:tabs>
        <w:ind w:left="709" w:hanging="709"/>
      </w:pPr>
      <w:rPr>
        <w:rFonts w:ascii="Arial" w:hAnsi="Arial" w:hint="default"/>
        <w:b/>
        <w:i w:val="0"/>
        <w:sz w:val="24"/>
      </w:rPr>
    </w:lvl>
    <w:lvl w:ilvl="1">
      <w:start w:val="1"/>
      <w:numFmt w:val="decimal"/>
      <w:pStyle w:val="EB2"/>
      <w:lvlText w:val="%1.%2"/>
      <w:lvlJc w:val="left"/>
      <w:pPr>
        <w:tabs>
          <w:tab w:val="num" w:pos="709"/>
        </w:tabs>
        <w:ind w:left="709" w:hanging="709"/>
      </w:pPr>
      <w:rPr>
        <w:rFonts w:ascii="Arial" w:hAnsi="Arial" w:hint="default"/>
        <w:b w:val="0"/>
        <w:i w:val="0"/>
        <w:sz w:val="24"/>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Oq//acg9P6E5ZnCGwwtC7EZMl0=" w:salt="Uj7lENdYpN6UPsSjOHQi5Q=="/>
  <w:defaultTabStop w:val="720"/>
  <w:displayHorizontalDrawingGridEvery w:val="0"/>
  <w:displayVerticalDrawingGridEvery w:val="0"/>
  <w:doNotUseMarginsForDrawingGridOrigin/>
  <w:noPunctuationKerning/>
  <w:characterSpacingControl w:val="doNotCompress"/>
  <w:hdrShapeDefaults>
    <o:shapedefaults v:ext="edit" spidmax="410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AD"/>
    <w:rsid w:val="00000F5A"/>
    <w:rsid w:val="000618A6"/>
    <w:rsid w:val="000645FE"/>
    <w:rsid w:val="00092857"/>
    <w:rsid w:val="000C0BC9"/>
    <w:rsid w:val="000C4328"/>
    <w:rsid w:val="000C6094"/>
    <w:rsid w:val="000D541C"/>
    <w:rsid w:val="000E059C"/>
    <w:rsid w:val="000F05DC"/>
    <w:rsid w:val="000F0EE0"/>
    <w:rsid w:val="00113028"/>
    <w:rsid w:val="00155DB3"/>
    <w:rsid w:val="001676BE"/>
    <w:rsid w:val="00197A11"/>
    <w:rsid w:val="00197B88"/>
    <w:rsid w:val="001B7842"/>
    <w:rsid w:val="001D0B06"/>
    <w:rsid w:val="001D3AE3"/>
    <w:rsid w:val="001F7482"/>
    <w:rsid w:val="00202B2B"/>
    <w:rsid w:val="00212BE2"/>
    <w:rsid w:val="0022252F"/>
    <w:rsid w:val="00232ACB"/>
    <w:rsid w:val="00232C5E"/>
    <w:rsid w:val="0023653E"/>
    <w:rsid w:val="00241F14"/>
    <w:rsid w:val="00250CC1"/>
    <w:rsid w:val="00262FE5"/>
    <w:rsid w:val="0026595F"/>
    <w:rsid w:val="0028112C"/>
    <w:rsid w:val="00287BB8"/>
    <w:rsid w:val="0029378A"/>
    <w:rsid w:val="002A1CF1"/>
    <w:rsid w:val="002A71E7"/>
    <w:rsid w:val="002A7BC3"/>
    <w:rsid w:val="002B3C5C"/>
    <w:rsid w:val="002B5765"/>
    <w:rsid w:val="002C053A"/>
    <w:rsid w:val="002D3D81"/>
    <w:rsid w:val="002D5540"/>
    <w:rsid w:val="002E3DD8"/>
    <w:rsid w:val="002F6CB5"/>
    <w:rsid w:val="002F73EC"/>
    <w:rsid w:val="00302DB0"/>
    <w:rsid w:val="0033512B"/>
    <w:rsid w:val="003576E6"/>
    <w:rsid w:val="00362A8C"/>
    <w:rsid w:val="0038375B"/>
    <w:rsid w:val="0039511D"/>
    <w:rsid w:val="003B6385"/>
    <w:rsid w:val="003C1EDF"/>
    <w:rsid w:val="003C784E"/>
    <w:rsid w:val="003F423D"/>
    <w:rsid w:val="00403DE8"/>
    <w:rsid w:val="004078F3"/>
    <w:rsid w:val="00410F11"/>
    <w:rsid w:val="00411B4B"/>
    <w:rsid w:val="00450E04"/>
    <w:rsid w:val="00481372"/>
    <w:rsid w:val="00482B0A"/>
    <w:rsid w:val="00486D4B"/>
    <w:rsid w:val="00486E74"/>
    <w:rsid w:val="0049107C"/>
    <w:rsid w:val="004A10C9"/>
    <w:rsid w:val="004A1B35"/>
    <w:rsid w:val="004C163D"/>
    <w:rsid w:val="004C3C46"/>
    <w:rsid w:val="005100A6"/>
    <w:rsid w:val="0051469A"/>
    <w:rsid w:val="00517780"/>
    <w:rsid w:val="00520241"/>
    <w:rsid w:val="005215BE"/>
    <w:rsid w:val="0052376C"/>
    <w:rsid w:val="005363BF"/>
    <w:rsid w:val="005413F0"/>
    <w:rsid w:val="00550E26"/>
    <w:rsid w:val="00551B17"/>
    <w:rsid w:val="005731A1"/>
    <w:rsid w:val="00575134"/>
    <w:rsid w:val="00583D0A"/>
    <w:rsid w:val="005A6106"/>
    <w:rsid w:val="005D178B"/>
    <w:rsid w:val="005D68F3"/>
    <w:rsid w:val="005E5A50"/>
    <w:rsid w:val="005F6029"/>
    <w:rsid w:val="00630290"/>
    <w:rsid w:val="00662E9A"/>
    <w:rsid w:val="00667E62"/>
    <w:rsid w:val="006732A7"/>
    <w:rsid w:val="00681F47"/>
    <w:rsid w:val="006B30AD"/>
    <w:rsid w:val="006C1006"/>
    <w:rsid w:val="006D5E9D"/>
    <w:rsid w:val="006E7814"/>
    <w:rsid w:val="006F23B7"/>
    <w:rsid w:val="006F392C"/>
    <w:rsid w:val="00712945"/>
    <w:rsid w:val="00712FAE"/>
    <w:rsid w:val="0072353B"/>
    <w:rsid w:val="00764B7A"/>
    <w:rsid w:val="00780927"/>
    <w:rsid w:val="007979E3"/>
    <w:rsid w:val="007A30F4"/>
    <w:rsid w:val="007A3F1C"/>
    <w:rsid w:val="007E2468"/>
    <w:rsid w:val="007E5F44"/>
    <w:rsid w:val="00807D89"/>
    <w:rsid w:val="008132AB"/>
    <w:rsid w:val="00820B69"/>
    <w:rsid w:val="00853728"/>
    <w:rsid w:val="00870F3F"/>
    <w:rsid w:val="008711F2"/>
    <w:rsid w:val="008846BF"/>
    <w:rsid w:val="008A46B7"/>
    <w:rsid w:val="008A5B17"/>
    <w:rsid w:val="008A64BE"/>
    <w:rsid w:val="008A7201"/>
    <w:rsid w:val="008C529E"/>
    <w:rsid w:val="008C5CF0"/>
    <w:rsid w:val="008E0A03"/>
    <w:rsid w:val="008E30C8"/>
    <w:rsid w:val="008F3B47"/>
    <w:rsid w:val="009072EC"/>
    <w:rsid w:val="00912EBD"/>
    <w:rsid w:val="00976C8D"/>
    <w:rsid w:val="00981DB3"/>
    <w:rsid w:val="009B1F2A"/>
    <w:rsid w:val="009C4321"/>
    <w:rsid w:val="009C6940"/>
    <w:rsid w:val="009D7AB0"/>
    <w:rsid w:val="009E3A54"/>
    <w:rsid w:val="009F3015"/>
    <w:rsid w:val="00A163C3"/>
    <w:rsid w:val="00A407D0"/>
    <w:rsid w:val="00A44080"/>
    <w:rsid w:val="00A47F92"/>
    <w:rsid w:val="00A60611"/>
    <w:rsid w:val="00A63D53"/>
    <w:rsid w:val="00A77CE4"/>
    <w:rsid w:val="00A95E95"/>
    <w:rsid w:val="00AD39A8"/>
    <w:rsid w:val="00AD4F4E"/>
    <w:rsid w:val="00AE669F"/>
    <w:rsid w:val="00AF0811"/>
    <w:rsid w:val="00B051DA"/>
    <w:rsid w:val="00B510B1"/>
    <w:rsid w:val="00B65AEE"/>
    <w:rsid w:val="00B66708"/>
    <w:rsid w:val="00B722B7"/>
    <w:rsid w:val="00B84089"/>
    <w:rsid w:val="00BA6203"/>
    <w:rsid w:val="00BA759D"/>
    <w:rsid w:val="00BB43F3"/>
    <w:rsid w:val="00BB6B58"/>
    <w:rsid w:val="00BD20E1"/>
    <w:rsid w:val="00BD281A"/>
    <w:rsid w:val="00C12B67"/>
    <w:rsid w:val="00C43B33"/>
    <w:rsid w:val="00C46DA0"/>
    <w:rsid w:val="00C46DF8"/>
    <w:rsid w:val="00C537B2"/>
    <w:rsid w:val="00C55E55"/>
    <w:rsid w:val="00C61385"/>
    <w:rsid w:val="00C86A8E"/>
    <w:rsid w:val="00CA1491"/>
    <w:rsid w:val="00CA2CA4"/>
    <w:rsid w:val="00CA449B"/>
    <w:rsid w:val="00CB21F2"/>
    <w:rsid w:val="00CB5194"/>
    <w:rsid w:val="00CB61E3"/>
    <w:rsid w:val="00CC53F0"/>
    <w:rsid w:val="00CD6415"/>
    <w:rsid w:val="00CD6EF4"/>
    <w:rsid w:val="00D02C9C"/>
    <w:rsid w:val="00D12FF7"/>
    <w:rsid w:val="00D15CE6"/>
    <w:rsid w:val="00D21C60"/>
    <w:rsid w:val="00D31EB8"/>
    <w:rsid w:val="00D34C47"/>
    <w:rsid w:val="00D43F3A"/>
    <w:rsid w:val="00D50E47"/>
    <w:rsid w:val="00D53CAD"/>
    <w:rsid w:val="00D5569F"/>
    <w:rsid w:val="00D55E27"/>
    <w:rsid w:val="00D639DD"/>
    <w:rsid w:val="00D77DDA"/>
    <w:rsid w:val="00D917C0"/>
    <w:rsid w:val="00D95844"/>
    <w:rsid w:val="00DA08FD"/>
    <w:rsid w:val="00DC4E52"/>
    <w:rsid w:val="00DD3A22"/>
    <w:rsid w:val="00E02FFE"/>
    <w:rsid w:val="00E074C1"/>
    <w:rsid w:val="00E11157"/>
    <w:rsid w:val="00E11A1D"/>
    <w:rsid w:val="00E40D77"/>
    <w:rsid w:val="00E511E7"/>
    <w:rsid w:val="00E54C21"/>
    <w:rsid w:val="00E55E2A"/>
    <w:rsid w:val="00E6395B"/>
    <w:rsid w:val="00E65D17"/>
    <w:rsid w:val="00E76D10"/>
    <w:rsid w:val="00E86403"/>
    <w:rsid w:val="00EB06B1"/>
    <w:rsid w:val="00EE0C17"/>
    <w:rsid w:val="00EF2E9F"/>
    <w:rsid w:val="00EF37C3"/>
    <w:rsid w:val="00EF4BEA"/>
    <w:rsid w:val="00EF706E"/>
    <w:rsid w:val="00F01A20"/>
    <w:rsid w:val="00F23FA6"/>
    <w:rsid w:val="00F24D81"/>
    <w:rsid w:val="00F3109F"/>
    <w:rsid w:val="00F3205A"/>
    <w:rsid w:val="00F33B42"/>
    <w:rsid w:val="00F6321E"/>
    <w:rsid w:val="00F67030"/>
    <w:rsid w:val="00F70573"/>
    <w:rsid w:val="00F70972"/>
    <w:rsid w:val="00F94D20"/>
    <w:rsid w:val="00FB6EAF"/>
    <w:rsid w:val="00FC5C37"/>
    <w:rsid w:val="00FC72D9"/>
    <w:rsid w:val="00FD0B67"/>
    <w:rsid w:val="00FF2456"/>
    <w:rsid w:val="00FF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5:docId w15:val="{F58FDACB-515D-4059-B74C-FEA78C84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tabs>
        <w:tab w:val="left" w:pos="6237"/>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245"/>
      </w:tabs>
    </w:pPr>
  </w:style>
  <w:style w:type="paragraph" w:styleId="Header">
    <w:name w:val="header"/>
    <w:aliases w:val="EH Logo"/>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EB1">
    <w:name w:val="EB1"/>
    <w:basedOn w:val="Normal"/>
    <w:next w:val="EB2"/>
    <w:pPr>
      <w:numPr>
        <w:numId w:val="1"/>
      </w:numPr>
      <w:spacing w:after="240"/>
      <w:jc w:val="both"/>
    </w:pPr>
    <w:rPr>
      <w:b/>
    </w:rPr>
  </w:style>
  <w:style w:type="paragraph" w:customStyle="1" w:styleId="EB2">
    <w:name w:val="EB2"/>
    <w:basedOn w:val="BodyText2"/>
    <w:pPr>
      <w:numPr>
        <w:ilvl w:val="1"/>
        <w:numId w:val="1"/>
      </w:numPr>
      <w:spacing w:after="240" w:line="240" w:lineRule="auto"/>
      <w:jc w:val="both"/>
    </w:pPr>
  </w:style>
  <w:style w:type="paragraph" w:styleId="BodyText2">
    <w:name w:val="Body Text 2"/>
    <w:basedOn w:val="Normal"/>
    <w:pPr>
      <w:spacing w:after="120" w:line="480" w:lineRule="auto"/>
    </w:pPr>
  </w:style>
  <w:style w:type="table" w:styleId="TableGrid">
    <w:name w:val="Table Grid"/>
    <w:basedOn w:val="TableNormal"/>
    <w:rsid w:val="005A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C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2D447-AD60-4A95-83DB-FBB84FBA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12</DocSecurity>
  <Lines>7</Lines>
  <Paragraphs>2</Paragraphs>
  <ScaleCrop>false</ScaleCrop>
  <HeadingPairs>
    <vt:vector size="2" baseType="variant">
      <vt:variant>
        <vt:lpstr>Title</vt:lpstr>
      </vt:variant>
      <vt:variant>
        <vt:i4>1</vt:i4>
      </vt:variant>
    </vt:vector>
  </HeadingPairs>
  <TitlesOfParts>
    <vt:vector size="1" baseType="lpstr">
      <vt:lpstr>Addressee</vt:lpstr>
    </vt:vector>
  </TitlesOfParts>
  <Company>English Heritage</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Russell, Nick</dc:creator>
  <cp:keywords/>
  <cp:lastModifiedBy>lisaw</cp:lastModifiedBy>
  <cp:revision>2</cp:revision>
  <cp:lastPrinted>2005-06-27T13:47:00Z</cp:lastPrinted>
  <dcterms:created xsi:type="dcterms:W3CDTF">2017-09-06T08:21:00Z</dcterms:created>
  <dcterms:modified xsi:type="dcterms:W3CDTF">2017-09-06T08:21:00Z</dcterms:modified>
</cp:coreProperties>
</file>